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Look w:val="04A0" w:firstRow="1" w:lastRow="0" w:firstColumn="1" w:lastColumn="0" w:noHBand="0" w:noVBand="1"/>
      </w:tblPr>
      <w:tblGrid>
        <w:gridCol w:w="5210"/>
        <w:gridCol w:w="9816"/>
      </w:tblGrid>
      <w:tr w:rsidR="006B14C3" w:rsidRPr="00021723" w:rsidTr="006B14C3">
        <w:trPr>
          <w:trHeight w:val="274"/>
        </w:trPr>
        <w:tc>
          <w:tcPr>
            <w:tcW w:w="5210" w:type="dxa"/>
            <w:hideMark/>
          </w:tcPr>
          <w:p w:rsidR="006B14C3" w:rsidRPr="00943539" w:rsidRDefault="006B14C3" w:rsidP="002A4FD8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</w:p>
        </w:tc>
        <w:tc>
          <w:tcPr>
            <w:tcW w:w="9816" w:type="dxa"/>
            <w:hideMark/>
          </w:tcPr>
          <w:p w:rsidR="006B14C3" w:rsidRPr="00021723" w:rsidRDefault="006B14C3" w:rsidP="006B14C3">
            <w:pPr>
              <w:pStyle w:val="a3"/>
              <w:suppressLineNumbers/>
              <w:spacing w:before="0" w:beforeAutospacing="0" w:after="0" w:afterAutospacing="0"/>
              <w:ind w:firstLine="5597"/>
              <w:textAlignment w:val="baseline"/>
              <w:rPr>
                <w:lang w:eastAsia="en-US"/>
              </w:rPr>
            </w:pPr>
            <w:r w:rsidRPr="00021723">
              <w:rPr>
                <w:lang w:eastAsia="en-US"/>
              </w:rPr>
              <w:t>УТВЕРЖДАЮ</w:t>
            </w:r>
          </w:p>
        </w:tc>
      </w:tr>
      <w:tr w:rsidR="006B14C3" w:rsidRPr="00021723" w:rsidTr="006B14C3">
        <w:tc>
          <w:tcPr>
            <w:tcW w:w="5210" w:type="dxa"/>
            <w:hideMark/>
          </w:tcPr>
          <w:p w:rsidR="006B14C3" w:rsidRPr="00943539" w:rsidRDefault="006B14C3" w:rsidP="002A4FD8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</w:p>
          <w:p w:rsidR="006B14C3" w:rsidRPr="00021723" w:rsidRDefault="006B14C3" w:rsidP="006B14C3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9816" w:type="dxa"/>
            <w:hideMark/>
          </w:tcPr>
          <w:p w:rsidR="006B14C3" w:rsidRPr="00021723" w:rsidRDefault="006B14C3" w:rsidP="006B14C3">
            <w:pPr>
              <w:pStyle w:val="a3"/>
              <w:suppressLineNumbers/>
              <w:spacing w:before="0" w:beforeAutospacing="0" w:after="0" w:afterAutospacing="0"/>
              <w:ind w:firstLine="4321"/>
              <w:textAlignment w:val="baseline"/>
              <w:rPr>
                <w:lang w:eastAsia="en-US"/>
              </w:rPr>
            </w:pPr>
            <w:r w:rsidRPr="00021723">
              <w:rPr>
                <w:lang w:eastAsia="en-US"/>
              </w:rPr>
              <w:t xml:space="preserve">Заведующий МБДОУ </w:t>
            </w:r>
            <w:r>
              <w:rPr>
                <w:lang w:eastAsia="en-US"/>
              </w:rPr>
              <w:t>ЦРР-д/с им. А.Г. Габышева</w:t>
            </w:r>
          </w:p>
        </w:tc>
      </w:tr>
      <w:tr w:rsidR="006B14C3" w:rsidRPr="00021723" w:rsidTr="006B14C3">
        <w:tc>
          <w:tcPr>
            <w:tcW w:w="5210" w:type="dxa"/>
            <w:hideMark/>
          </w:tcPr>
          <w:p w:rsidR="006B14C3" w:rsidRPr="00943539" w:rsidRDefault="006B14C3" w:rsidP="002A4FD8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</w:p>
        </w:tc>
        <w:tc>
          <w:tcPr>
            <w:tcW w:w="9816" w:type="dxa"/>
            <w:hideMark/>
          </w:tcPr>
          <w:p w:rsidR="006B14C3" w:rsidRPr="00021723" w:rsidRDefault="006B14C3" w:rsidP="006B14C3">
            <w:pPr>
              <w:pStyle w:val="a3"/>
              <w:suppressLineNumbers/>
              <w:spacing w:before="0" w:beforeAutospacing="0" w:after="0" w:afterAutospacing="0"/>
              <w:ind w:firstLine="5597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__________________Афанасьева В.Г.</w:t>
            </w:r>
          </w:p>
        </w:tc>
      </w:tr>
      <w:tr w:rsidR="006B14C3" w:rsidRPr="00021723" w:rsidTr="006B14C3">
        <w:tc>
          <w:tcPr>
            <w:tcW w:w="5210" w:type="dxa"/>
            <w:hideMark/>
          </w:tcPr>
          <w:p w:rsidR="006B14C3" w:rsidRPr="00943539" w:rsidRDefault="006B14C3" w:rsidP="006B14C3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</w:p>
        </w:tc>
        <w:tc>
          <w:tcPr>
            <w:tcW w:w="9816" w:type="dxa"/>
            <w:hideMark/>
          </w:tcPr>
          <w:p w:rsidR="006B14C3" w:rsidRPr="00021723" w:rsidRDefault="00943539" w:rsidP="006B14C3">
            <w:pPr>
              <w:pStyle w:val="a3"/>
              <w:suppressLineNumbers/>
              <w:spacing w:before="0" w:beforeAutospacing="0" w:after="0" w:afterAutospacing="0"/>
              <w:ind w:firstLine="5597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«______»_____________201</w:t>
            </w:r>
            <w:r>
              <w:rPr>
                <w:lang w:val="en-US" w:eastAsia="en-US"/>
              </w:rPr>
              <w:t>9</w:t>
            </w:r>
            <w:r w:rsidR="006B14C3" w:rsidRPr="00021723">
              <w:rPr>
                <w:lang w:eastAsia="en-US"/>
              </w:rPr>
              <w:t xml:space="preserve"> г.</w:t>
            </w:r>
          </w:p>
        </w:tc>
      </w:tr>
    </w:tbl>
    <w:p w:rsidR="006B14C3" w:rsidRPr="00021723" w:rsidRDefault="006B14C3" w:rsidP="006B14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:rsidR="006B14C3" w:rsidRPr="00021723" w:rsidRDefault="006B14C3" w:rsidP="006B14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9956"/>
      </w:tblGrid>
      <w:tr w:rsidR="006B14C3" w:rsidRPr="00021723" w:rsidTr="00943539">
        <w:trPr>
          <w:trHeight w:val="571"/>
        </w:trPr>
        <w:tc>
          <w:tcPr>
            <w:tcW w:w="4928" w:type="dxa"/>
          </w:tcPr>
          <w:p w:rsidR="006B14C3" w:rsidRPr="00021723" w:rsidRDefault="006B14C3" w:rsidP="002A4FD8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9956" w:type="dxa"/>
            <w:hideMark/>
          </w:tcPr>
          <w:p w:rsidR="006B14C3" w:rsidRPr="00021723" w:rsidRDefault="006B14C3" w:rsidP="006B14C3">
            <w:pPr>
              <w:pStyle w:val="a3"/>
              <w:suppressLineNumbers/>
              <w:spacing w:before="0" w:beforeAutospacing="0" w:after="0" w:afterAutospacing="0"/>
              <w:ind w:firstLine="4036"/>
              <w:textAlignment w:val="baseline"/>
              <w:rPr>
                <w:lang w:eastAsia="en-US"/>
              </w:rPr>
            </w:pPr>
            <w:r w:rsidRPr="00021723">
              <w:rPr>
                <w:lang w:eastAsia="en-US"/>
              </w:rPr>
              <w:t>Принято на педагогическом совете</w:t>
            </w:r>
          </w:p>
          <w:p w:rsidR="006B14C3" w:rsidRPr="00021723" w:rsidRDefault="006B14C3" w:rsidP="006B14C3">
            <w:pPr>
              <w:pStyle w:val="a3"/>
              <w:suppressLineNumbers/>
              <w:spacing w:before="0" w:beforeAutospacing="0" w:after="0" w:afterAutospacing="0"/>
              <w:ind w:firstLine="4036"/>
              <w:textAlignment w:val="baseline"/>
              <w:rPr>
                <w:lang w:eastAsia="en-US"/>
              </w:rPr>
            </w:pPr>
            <w:r w:rsidRPr="00021723">
              <w:rPr>
                <w:lang w:eastAsia="en-US"/>
              </w:rPr>
              <w:t xml:space="preserve">МБДОУ </w:t>
            </w:r>
            <w:r>
              <w:rPr>
                <w:lang w:eastAsia="en-US"/>
              </w:rPr>
              <w:t>ЦРР-д/с им. А.Г. Габышева</w:t>
            </w:r>
          </w:p>
        </w:tc>
      </w:tr>
      <w:tr w:rsidR="006B14C3" w:rsidRPr="00021723" w:rsidTr="006B14C3">
        <w:tc>
          <w:tcPr>
            <w:tcW w:w="4928" w:type="dxa"/>
          </w:tcPr>
          <w:p w:rsidR="006B14C3" w:rsidRPr="00021723" w:rsidRDefault="006B14C3" w:rsidP="002A4FD8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9956" w:type="dxa"/>
            <w:hideMark/>
          </w:tcPr>
          <w:p w:rsidR="006B14C3" w:rsidRPr="00021723" w:rsidRDefault="006B14C3" w:rsidP="006B14C3">
            <w:pPr>
              <w:pStyle w:val="a3"/>
              <w:suppressLineNumbers/>
              <w:spacing w:before="0" w:beforeAutospacing="0" w:after="0" w:afterAutospacing="0"/>
              <w:ind w:firstLine="4036"/>
              <w:textAlignment w:val="baseline"/>
              <w:rPr>
                <w:lang w:eastAsia="en-US"/>
              </w:rPr>
            </w:pPr>
            <w:r w:rsidRPr="00021723">
              <w:rPr>
                <w:lang w:eastAsia="en-US"/>
              </w:rPr>
              <w:t xml:space="preserve">Протокол </w:t>
            </w:r>
            <w:r w:rsidR="00943539" w:rsidRPr="00943539">
              <w:rPr>
                <w:u w:val="single"/>
                <w:lang w:eastAsia="en-US"/>
              </w:rPr>
              <w:t xml:space="preserve">№ </w:t>
            </w:r>
            <w:r w:rsidR="00943539" w:rsidRPr="00943539">
              <w:rPr>
                <w:u w:val="single"/>
                <w:lang w:val="en-US" w:eastAsia="en-US"/>
              </w:rPr>
              <w:t xml:space="preserve">1 </w:t>
            </w:r>
            <w:r w:rsidR="00943539" w:rsidRPr="00943539">
              <w:rPr>
                <w:u w:val="single"/>
                <w:lang w:eastAsia="en-US"/>
              </w:rPr>
              <w:t xml:space="preserve"> от «</w:t>
            </w:r>
            <w:r w:rsidR="00943539" w:rsidRPr="00943539">
              <w:rPr>
                <w:u w:val="single"/>
                <w:lang w:val="en-US" w:eastAsia="en-US"/>
              </w:rPr>
              <w:t>2</w:t>
            </w:r>
            <w:r w:rsidR="00943539" w:rsidRPr="00943539">
              <w:rPr>
                <w:u w:val="single"/>
                <w:lang w:eastAsia="en-US"/>
              </w:rPr>
              <w:t>»</w:t>
            </w:r>
            <w:r w:rsidR="00943539" w:rsidRPr="00943539">
              <w:rPr>
                <w:u w:val="single"/>
                <w:lang w:val="en-US" w:eastAsia="en-US"/>
              </w:rPr>
              <w:t xml:space="preserve"> </w:t>
            </w:r>
            <w:r w:rsidR="00943539" w:rsidRPr="00943539">
              <w:rPr>
                <w:u w:val="single"/>
                <w:lang w:val="sah-RU" w:eastAsia="en-US"/>
              </w:rPr>
              <w:t xml:space="preserve">Сентября </w:t>
            </w:r>
            <w:r w:rsidR="00943539" w:rsidRPr="00943539">
              <w:rPr>
                <w:u w:val="single"/>
                <w:lang w:eastAsia="en-US"/>
              </w:rPr>
              <w:t>201</w:t>
            </w:r>
            <w:r w:rsidR="00943539" w:rsidRPr="00943539">
              <w:rPr>
                <w:u w:val="single"/>
                <w:lang w:val="sah-RU" w:eastAsia="en-US"/>
              </w:rPr>
              <w:t>9</w:t>
            </w:r>
            <w:r w:rsidRPr="00943539">
              <w:rPr>
                <w:u w:val="single"/>
                <w:lang w:eastAsia="en-US"/>
              </w:rPr>
              <w:t>г</w:t>
            </w:r>
            <w:r w:rsidRPr="00021723">
              <w:rPr>
                <w:lang w:eastAsia="en-US"/>
              </w:rPr>
              <w:t>.</w:t>
            </w:r>
          </w:p>
        </w:tc>
      </w:tr>
      <w:tr w:rsidR="006B14C3" w:rsidRPr="00021723" w:rsidTr="006B14C3">
        <w:tc>
          <w:tcPr>
            <w:tcW w:w="4928" w:type="dxa"/>
          </w:tcPr>
          <w:p w:rsidR="006B14C3" w:rsidRPr="00021723" w:rsidRDefault="006B14C3" w:rsidP="002A4FD8">
            <w:pPr>
              <w:pStyle w:val="a3"/>
              <w:suppressLineNumbers/>
              <w:spacing w:before="0" w:beforeAutospacing="0" w:after="0" w:afterAutospacing="0"/>
              <w:textAlignment w:val="baseline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9956" w:type="dxa"/>
            <w:hideMark/>
          </w:tcPr>
          <w:p w:rsidR="006B14C3" w:rsidRPr="00021723" w:rsidRDefault="00943539" w:rsidP="00943539">
            <w:pPr>
              <w:pStyle w:val="a3"/>
              <w:suppressLineNumbers/>
              <w:spacing w:before="0" w:beforeAutospacing="0" w:after="0" w:afterAutospacing="0"/>
              <w:ind w:firstLine="4036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r w:rsidRPr="00943539">
              <w:rPr>
                <w:u w:val="single"/>
                <w:lang w:eastAsia="en-US"/>
              </w:rPr>
              <w:t>№</w:t>
            </w:r>
            <w:r w:rsidRPr="00943539">
              <w:rPr>
                <w:u w:val="single"/>
                <w:lang w:val="sah-RU" w:eastAsia="en-US"/>
              </w:rPr>
              <w:t xml:space="preserve"> 56-19 </w:t>
            </w:r>
            <w:r w:rsidR="006B14C3" w:rsidRPr="00943539">
              <w:rPr>
                <w:u w:val="single"/>
                <w:lang w:eastAsia="en-US"/>
              </w:rPr>
              <w:t>от «</w:t>
            </w:r>
            <w:r w:rsidRPr="00943539">
              <w:rPr>
                <w:u w:val="single"/>
                <w:lang w:val="sah-RU" w:eastAsia="en-US"/>
              </w:rPr>
              <w:t>2</w:t>
            </w:r>
            <w:r w:rsidR="006B14C3" w:rsidRPr="00943539">
              <w:rPr>
                <w:u w:val="single"/>
                <w:lang w:eastAsia="en-US"/>
              </w:rPr>
              <w:t>»</w:t>
            </w:r>
            <w:r w:rsidRPr="00943539">
              <w:rPr>
                <w:u w:val="single"/>
                <w:lang w:val="sah-RU" w:eastAsia="en-US"/>
              </w:rPr>
              <w:t xml:space="preserve"> Сентября </w:t>
            </w:r>
            <w:r w:rsidRPr="00943539">
              <w:rPr>
                <w:u w:val="single"/>
                <w:lang w:eastAsia="en-US"/>
              </w:rPr>
              <w:t>201</w:t>
            </w:r>
            <w:r w:rsidRPr="00943539">
              <w:rPr>
                <w:u w:val="single"/>
                <w:lang w:val="sah-RU" w:eastAsia="en-US"/>
              </w:rPr>
              <w:t>9</w:t>
            </w:r>
            <w:r w:rsidR="006B14C3" w:rsidRPr="00943539">
              <w:rPr>
                <w:u w:val="single"/>
                <w:lang w:eastAsia="en-US"/>
              </w:rPr>
              <w:t>г.</w:t>
            </w:r>
          </w:p>
        </w:tc>
      </w:tr>
    </w:tbl>
    <w:p w:rsidR="006B14C3" w:rsidRPr="00021723" w:rsidRDefault="006B14C3" w:rsidP="006B14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:rsidR="006B14C3" w:rsidRDefault="006B14C3" w:rsidP="006B14C3">
      <w:pPr>
        <w:rPr>
          <w:rFonts w:ascii="Calibri" w:hAnsi="Calibri" w:cs="Times New Roman"/>
          <w:sz w:val="22"/>
          <w:szCs w:val="22"/>
        </w:rPr>
      </w:pPr>
    </w:p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73737"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B14C3" w:rsidRPr="0014129D" w:rsidRDefault="006B14C3" w:rsidP="006B14C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муниципального бюджетного дошкольного образовательного учреждения</w:t>
      </w:r>
      <w:r w:rsidRPr="0014129D">
        <w:rPr>
          <w:rFonts w:cs="Times New Roman"/>
          <w:b/>
        </w:rPr>
        <w:t xml:space="preserve"> </w:t>
      </w:r>
      <w:r>
        <w:rPr>
          <w:rFonts w:cs="Times New Roman"/>
          <w:b/>
        </w:rPr>
        <w:t>Центр развития ребенка детсад им. А.Г. Габышева</w:t>
      </w:r>
    </w:p>
    <w:p w:rsidR="006B14C3" w:rsidRDefault="00943539" w:rsidP="006B14C3">
      <w:pPr>
        <w:jc w:val="center"/>
        <w:rPr>
          <w:b/>
        </w:rPr>
      </w:pPr>
      <w:r>
        <w:rPr>
          <w:b/>
        </w:rPr>
        <w:t>на 201</w:t>
      </w:r>
      <w:r>
        <w:rPr>
          <w:b/>
          <w:lang w:val="sah-RU"/>
        </w:rPr>
        <w:t>9</w:t>
      </w:r>
      <w:r>
        <w:rPr>
          <w:b/>
        </w:rPr>
        <w:t xml:space="preserve"> / 20</w:t>
      </w:r>
      <w:r>
        <w:rPr>
          <w:b/>
          <w:lang w:val="sah-RU"/>
        </w:rPr>
        <w:t>20</w:t>
      </w:r>
      <w:r w:rsidR="006B14C3" w:rsidRPr="00E05DED">
        <w:rPr>
          <w:b/>
        </w:rPr>
        <w:t xml:space="preserve"> учебный год</w:t>
      </w:r>
    </w:p>
    <w:p w:rsidR="006B14C3" w:rsidRDefault="006B14C3" w:rsidP="006B14C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</w:p>
    <w:p w:rsidR="006B14C3" w:rsidRDefault="006B14C3" w:rsidP="006B14C3">
      <w:pPr>
        <w:pStyle w:val="a3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color w:val="373737"/>
          <w:sz w:val="28"/>
          <w:szCs w:val="28"/>
        </w:rPr>
      </w:pPr>
    </w:p>
    <w:p w:rsidR="006B14C3" w:rsidRDefault="006B14C3" w:rsidP="006B14C3">
      <w:pPr>
        <w:rPr>
          <w:sz w:val="22"/>
          <w:szCs w:val="22"/>
        </w:rPr>
      </w:pPr>
    </w:p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/>
    <w:p w:rsidR="006B14C3" w:rsidRDefault="006B14C3" w:rsidP="006B14C3"/>
    <w:p w:rsidR="006B14C3" w:rsidRPr="00943539" w:rsidRDefault="00943539" w:rsidP="006B14C3">
      <w:pPr>
        <w:jc w:val="center"/>
        <w:rPr>
          <w:lang w:val="sah-RU"/>
        </w:rPr>
      </w:pPr>
      <w:r>
        <w:t>Антоновка 201</w:t>
      </w:r>
      <w:r>
        <w:rPr>
          <w:lang w:val="sah-RU"/>
        </w:rPr>
        <w:t>9</w:t>
      </w:r>
    </w:p>
    <w:p w:rsidR="00D47CD8" w:rsidRDefault="00D47CD8" w:rsidP="006B14C3">
      <w:pPr>
        <w:jc w:val="center"/>
      </w:pPr>
    </w:p>
    <w:p w:rsidR="006B14C3" w:rsidRDefault="006B14C3" w:rsidP="006B14C3">
      <w:pPr>
        <w:outlineLvl w:val="0"/>
        <w:rPr>
          <w:b/>
        </w:rPr>
      </w:pPr>
    </w:p>
    <w:p w:rsidR="006B14C3" w:rsidRDefault="006B14C3" w:rsidP="006B14C3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6B14C3" w:rsidRDefault="006B14C3" w:rsidP="006B14C3">
      <w:pPr>
        <w:jc w:val="center"/>
        <w:rPr>
          <w:b/>
        </w:rPr>
      </w:pPr>
    </w:p>
    <w:p w:rsidR="006B14C3" w:rsidRDefault="006B14C3" w:rsidP="006B14C3">
      <w:pPr>
        <w:jc w:val="both"/>
      </w:pPr>
      <w:r>
        <w:t xml:space="preserve">  Учебный план составлен в соответствии с примерной образовательной программой воспитания и развития детей «Детство».</w:t>
      </w:r>
    </w:p>
    <w:p w:rsidR="006B14C3" w:rsidRDefault="006B14C3" w:rsidP="006B14C3">
      <w:pPr>
        <w:jc w:val="both"/>
      </w:pPr>
      <w:r>
        <w:t xml:space="preserve">  В ДОУ функционирует 4 группы:</w:t>
      </w:r>
    </w:p>
    <w:p w:rsidR="006B14C3" w:rsidRDefault="006B14C3" w:rsidP="006B14C3">
      <w:pPr>
        <w:ind w:firstLine="360"/>
        <w:jc w:val="both"/>
      </w:pPr>
      <w:r>
        <w:t>- младшая группа (с 3 до 4 лет);</w:t>
      </w:r>
    </w:p>
    <w:p w:rsidR="006B14C3" w:rsidRDefault="006B14C3" w:rsidP="006B14C3">
      <w:pPr>
        <w:ind w:firstLine="360"/>
        <w:jc w:val="both"/>
      </w:pPr>
      <w:r>
        <w:t>- средняя группа (с 4 до 5 лет);</w:t>
      </w:r>
    </w:p>
    <w:p w:rsidR="006B14C3" w:rsidRDefault="006B14C3" w:rsidP="006B14C3">
      <w:pPr>
        <w:ind w:firstLine="360"/>
        <w:jc w:val="both"/>
      </w:pPr>
      <w:r>
        <w:t>- старшая группа (с 5 до 6 лет);</w:t>
      </w:r>
    </w:p>
    <w:p w:rsidR="006B14C3" w:rsidRDefault="006B14C3" w:rsidP="006B14C3">
      <w:pPr>
        <w:ind w:firstLine="360"/>
        <w:jc w:val="both"/>
      </w:pPr>
      <w:r>
        <w:t>- подготовительная группа (с 6 до 7 лет).</w:t>
      </w:r>
    </w:p>
    <w:p w:rsidR="006B14C3" w:rsidRDefault="006B14C3" w:rsidP="006B14C3">
      <w:pPr>
        <w:ind w:firstLine="360"/>
        <w:jc w:val="both"/>
      </w:pPr>
      <w:r>
        <w:t xml:space="preserve"> Учебный план ДОУ разработан в соответствии с нормативно-правовыми документами:</w:t>
      </w:r>
    </w:p>
    <w:p w:rsidR="006B14C3" w:rsidRPr="00726116" w:rsidRDefault="006B14C3" w:rsidP="006B14C3">
      <w:pPr>
        <w:jc w:val="both"/>
      </w:pPr>
      <w:r w:rsidRPr="00DD6F1E">
        <w:t xml:space="preserve">- </w:t>
      </w:r>
      <w:r w:rsidRPr="00726116">
        <w:rPr>
          <w:rFonts w:cs="Times New Roman"/>
        </w:rPr>
        <w:t xml:space="preserve">Федеральный Закон Российской Федерации </w:t>
      </w:r>
      <w:r w:rsidRPr="00726116">
        <w:t>«Об образовании в Российской Федерации» № 273 – ФЗ от 29.12.2012г.;</w:t>
      </w:r>
    </w:p>
    <w:p w:rsidR="006B14C3" w:rsidRPr="00726116" w:rsidRDefault="006B14C3" w:rsidP="006B14C3">
      <w:pPr>
        <w:widowControl/>
        <w:suppressAutoHyphens w:val="0"/>
        <w:autoSpaceDN/>
        <w:jc w:val="both"/>
        <w:textAlignment w:val="auto"/>
      </w:pPr>
      <w:r w:rsidRPr="00726116">
        <w:t>- ФГОС ДО (утвержден приказом Министерства образования и науки РФ от 17.10. 2013г. № 1155 (зарегистрирован Минюстом России 14 ноября 2013г., регистраци</w:t>
      </w:r>
      <w:r>
        <w:t xml:space="preserve">онный </w:t>
      </w:r>
      <w:r w:rsidRPr="00726116">
        <w:t>№ 30384).</w:t>
      </w:r>
    </w:p>
    <w:p w:rsidR="006B14C3" w:rsidRPr="00726116" w:rsidRDefault="006B14C3" w:rsidP="006B14C3">
      <w:pPr>
        <w:widowControl/>
        <w:suppressAutoHyphens w:val="0"/>
        <w:autoSpaceDN/>
        <w:jc w:val="both"/>
        <w:textAlignment w:val="auto"/>
      </w:pPr>
      <w:r w:rsidRPr="00726116"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(далее - СанПиН 2.4.1.3049-13), вступившими в силу 30 июля 2013 года.</w:t>
      </w:r>
    </w:p>
    <w:p w:rsidR="006B14C3" w:rsidRPr="00726116" w:rsidRDefault="006B14C3" w:rsidP="006B14C3">
      <w:pPr>
        <w:widowControl/>
        <w:suppressAutoHyphens w:val="0"/>
        <w:autoSpaceDN/>
        <w:jc w:val="both"/>
        <w:textAlignment w:val="auto"/>
        <w:rPr>
          <w:bCs/>
        </w:rPr>
      </w:pPr>
      <w:r w:rsidRPr="00726116">
        <w:rPr>
          <w:bCs/>
        </w:rPr>
        <w:t>- Приказом Министерства образования и науки Российской Федерации (</w:t>
      </w:r>
      <w:proofErr w:type="spellStart"/>
      <w:r w:rsidRPr="00726116">
        <w:rPr>
          <w:bCs/>
        </w:rPr>
        <w:t>Минобрнауки</w:t>
      </w:r>
      <w:proofErr w:type="spellEnd"/>
      <w:r>
        <w:rPr>
          <w:bCs/>
        </w:rPr>
        <w:t xml:space="preserve"> России) от </w:t>
      </w:r>
      <w:r w:rsidRPr="00726116">
        <w:rPr>
          <w:bCs/>
        </w:rPr>
        <w:t>30 августа 2013г. № 1014 г.Москва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6B14C3" w:rsidRPr="00726116" w:rsidRDefault="006B14C3" w:rsidP="006B14C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726116">
        <w:rPr>
          <w:rFonts w:ascii="Times New Roman" w:hAnsi="Times New Roman"/>
          <w:bCs/>
        </w:rPr>
        <w:t>- Приказ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2013, № 30550;</w:t>
      </w:r>
    </w:p>
    <w:p w:rsidR="006B14C3" w:rsidRPr="00726116" w:rsidRDefault="006B14C3" w:rsidP="006B14C3">
      <w:pPr>
        <w:jc w:val="both"/>
      </w:pPr>
      <w:r w:rsidRPr="00726116">
        <w:t>- Устава</w:t>
      </w:r>
      <w:r w:rsidR="00943539">
        <w:t xml:space="preserve"> ДОУ </w:t>
      </w:r>
      <w:r w:rsidRPr="006B14C3">
        <w:rPr>
          <w:highlight w:val="yellow"/>
        </w:rPr>
        <w:t>утвержден</w:t>
      </w:r>
      <w:r w:rsidR="00943539">
        <w:rPr>
          <w:highlight w:val="yellow"/>
          <w:lang w:val="sah-RU"/>
        </w:rPr>
        <w:t xml:space="preserve"> МР </w:t>
      </w:r>
      <w:r w:rsidR="00943539">
        <w:rPr>
          <w:highlight w:val="yellow"/>
        </w:rPr>
        <w:t>«</w:t>
      </w:r>
      <w:proofErr w:type="spellStart"/>
      <w:r w:rsidR="00943539">
        <w:rPr>
          <w:highlight w:val="yellow"/>
        </w:rPr>
        <w:t>Нюрбинский</w:t>
      </w:r>
      <w:proofErr w:type="spellEnd"/>
      <w:r w:rsidR="00943539">
        <w:rPr>
          <w:highlight w:val="yellow"/>
        </w:rPr>
        <w:t xml:space="preserve"> район» Р</w:t>
      </w:r>
      <w:proofErr w:type="gramStart"/>
      <w:r w:rsidR="00943539">
        <w:rPr>
          <w:highlight w:val="yellow"/>
        </w:rPr>
        <w:t>С(</w:t>
      </w:r>
      <w:proofErr w:type="gramEnd"/>
      <w:r w:rsidR="00943539">
        <w:rPr>
          <w:highlight w:val="yellow"/>
        </w:rPr>
        <w:t xml:space="preserve">Я) от </w:t>
      </w:r>
      <w:r w:rsidR="00943539" w:rsidRPr="00943539">
        <w:rPr>
          <w:highlight w:val="yellow"/>
          <w:u w:val="single"/>
        </w:rPr>
        <w:t>«2» Декабря 2015г. №1554</w:t>
      </w:r>
    </w:p>
    <w:p w:rsidR="006B14C3" w:rsidRPr="00D759B7" w:rsidRDefault="006B14C3" w:rsidP="006B14C3">
      <w:pPr>
        <w:jc w:val="both"/>
      </w:pPr>
      <w:r w:rsidRPr="00726116">
        <w:t xml:space="preserve">- </w:t>
      </w:r>
      <w:r w:rsidRPr="006B14C3">
        <w:rPr>
          <w:highlight w:val="yellow"/>
        </w:rPr>
        <w:t xml:space="preserve">Лицензии </w:t>
      </w:r>
      <w:r w:rsidR="00943539" w:rsidRPr="00943539">
        <w:rPr>
          <w:u w:val="single"/>
        </w:rPr>
        <w:t>№1908 от «1» Ноября 2016г</w:t>
      </w:r>
      <w:r w:rsidR="00943539">
        <w:t xml:space="preserve"> Серия 14Л 01 № 0001896</w:t>
      </w:r>
      <w:bookmarkStart w:id="0" w:name="_GoBack"/>
      <w:bookmarkEnd w:id="0"/>
    </w:p>
    <w:p w:rsidR="006B14C3" w:rsidRDefault="006B14C3" w:rsidP="006B14C3">
      <w:pPr>
        <w:jc w:val="both"/>
      </w:pPr>
      <w:r w:rsidRPr="00D759B7">
        <w:t xml:space="preserve">  Учебный план является нормативным актом, устанавливающим перечень образовательных областей и объём учебного времени, отводимого на проведение ООД. В плане распределено</w:t>
      </w:r>
      <w:r>
        <w:t xml:space="preserve"> количество ООД, дающее возможность использовать модульный подход, строить учебный план на принципах дифференциации и вариативности.  Инвариантная часть Плана реализуется через ООД в соответствии с возрастом детей (с 3 до 7 лет), вариативная – через дополнительные и кружковые занятия (с 4 до 7 лет).</w:t>
      </w:r>
    </w:p>
    <w:p w:rsidR="006B14C3" w:rsidRDefault="006B14C3" w:rsidP="006B14C3">
      <w:pPr>
        <w:jc w:val="both"/>
      </w:pPr>
      <w:r>
        <w:t xml:space="preserve">  Учебный план определяет объём учебного времени, отводимого на проведение занятий: основных и дополнительных. </w:t>
      </w:r>
    </w:p>
    <w:p w:rsidR="006B14C3" w:rsidRDefault="006B14C3" w:rsidP="006B14C3">
      <w:pPr>
        <w:jc w:val="both"/>
      </w:pPr>
      <w:r>
        <w:t xml:space="preserve">  Распределение количества занятий основано на принципах:</w:t>
      </w:r>
    </w:p>
    <w:p w:rsidR="006B14C3" w:rsidRDefault="006B14C3" w:rsidP="006B14C3">
      <w:pPr>
        <w:jc w:val="both"/>
      </w:pPr>
      <w:r>
        <w:t>- соблюдение права воспитанников на дошкольное образование;</w:t>
      </w:r>
    </w:p>
    <w:p w:rsidR="006B14C3" w:rsidRDefault="006B14C3" w:rsidP="006B14C3">
      <w:pPr>
        <w:jc w:val="both"/>
      </w:pPr>
      <w:r>
        <w:t>- дифференциации и вариативност</w:t>
      </w:r>
      <w:r w:rsidR="00B11E42">
        <w:t xml:space="preserve">и, </w:t>
      </w:r>
      <w:r>
        <w:t>которое обеспечивает использование в педагогическом процессе модульный подход;</w:t>
      </w:r>
    </w:p>
    <w:p w:rsidR="006B14C3" w:rsidRDefault="006B14C3" w:rsidP="006B14C3">
      <w:pPr>
        <w:jc w:val="both"/>
      </w:pPr>
      <w:r>
        <w:t>- соотношение между инвариантной (не менее 60%</w:t>
      </w:r>
      <w:r w:rsidR="00B11E42">
        <w:t xml:space="preserve"> от общего нормативного времени</w:t>
      </w:r>
      <w:r>
        <w:t xml:space="preserve">) и вариативной (не более 40%) частями учебного плана; </w:t>
      </w:r>
    </w:p>
    <w:p w:rsidR="006B14C3" w:rsidRDefault="006B14C3" w:rsidP="006B14C3">
      <w:pPr>
        <w:jc w:val="both"/>
      </w:pPr>
      <w:r>
        <w:t>- сохранение</w:t>
      </w:r>
      <w:r w:rsidR="00B11E42">
        <w:t xml:space="preserve"> взаимосвязи</w:t>
      </w:r>
      <w:r>
        <w:t xml:space="preserve"> между инвариантной (обязательной) и вариативной (модульной) частями;</w:t>
      </w:r>
    </w:p>
    <w:p w:rsidR="006B14C3" w:rsidRDefault="006B14C3" w:rsidP="006B14C3">
      <w:pPr>
        <w:jc w:val="both"/>
      </w:pPr>
      <w:r>
        <w:t>а) учёт видовой принадлежности ДОУ – общеобразовательное учреждение</w:t>
      </w:r>
      <w:r w:rsidR="00B11E42">
        <w:t xml:space="preserve"> центр развития ребенка</w:t>
      </w:r>
      <w:r>
        <w:t xml:space="preserve"> детский сад</w:t>
      </w:r>
      <w:r w:rsidR="00B11E42">
        <w:t>.</w:t>
      </w:r>
    </w:p>
    <w:p w:rsidR="006B14C3" w:rsidRDefault="006B14C3" w:rsidP="006B14C3">
      <w:pPr>
        <w:jc w:val="both"/>
      </w:pPr>
      <w:r>
        <w:t>б) учёт особенностей возрастной структуры</w:t>
      </w:r>
      <w:r w:rsidR="00B11E42">
        <w:t xml:space="preserve"> – в ДОУ функционируют</w:t>
      </w:r>
      <w:r>
        <w:t xml:space="preserve"> </w:t>
      </w:r>
      <w:r w:rsidR="00B11E42">
        <w:t>4</w:t>
      </w:r>
      <w:r>
        <w:t>группы</w:t>
      </w:r>
      <w:r w:rsidR="00B11E42">
        <w:t xml:space="preserve">: </w:t>
      </w:r>
      <w:r>
        <w:t>младшего возраста (3-4г), среднего возраста (4-5г.), старшего возраста (5-6л), подготовительная к школе (6-7 лет).</w:t>
      </w:r>
    </w:p>
    <w:p w:rsidR="006B14C3" w:rsidRDefault="006B14C3" w:rsidP="006B14C3">
      <w:pPr>
        <w:jc w:val="both"/>
      </w:pPr>
      <w:r>
        <w:t xml:space="preserve">- учёт приоритетного направления деятельности – </w:t>
      </w:r>
      <w:r w:rsidR="00B11E42">
        <w:rPr>
          <w:lang w:val="en-GB"/>
        </w:rPr>
        <w:t>STEAM</w:t>
      </w:r>
      <w:r w:rsidR="00B11E42">
        <w:t>-образование</w:t>
      </w:r>
      <w:r>
        <w:t>;</w:t>
      </w:r>
    </w:p>
    <w:p w:rsidR="006B14C3" w:rsidRDefault="006B14C3" w:rsidP="006B14C3">
      <w:pPr>
        <w:jc w:val="both"/>
      </w:pPr>
      <w:r>
        <w:t>- ориентирование на реализацию социального заказа на образовательные услуги.</w:t>
      </w:r>
    </w:p>
    <w:p w:rsidR="006B14C3" w:rsidRDefault="006B14C3" w:rsidP="006B14C3">
      <w:pPr>
        <w:jc w:val="both"/>
      </w:pPr>
      <w:r>
        <w:lastRenderedPageBreak/>
        <w:t xml:space="preserve">  МБДОУ работает в режиме пятидневной рабочей недели. </w:t>
      </w:r>
    </w:p>
    <w:p w:rsidR="006B14C3" w:rsidRPr="00D47CD8" w:rsidRDefault="006B14C3" w:rsidP="006B14C3">
      <w:pPr>
        <w:jc w:val="both"/>
      </w:pPr>
      <w:r>
        <w:t xml:space="preserve">  </w:t>
      </w:r>
    </w:p>
    <w:p w:rsidR="006B14C3" w:rsidRPr="0083592F" w:rsidRDefault="006B14C3" w:rsidP="0083592F">
      <w:pPr>
        <w:ind w:firstLine="540"/>
        <w:jc w:val="center"/>
        <w:rPr>
          <w:b/>
          <w:lang w:val="sah-RU"/>
        </w:rPr>
      </w:pPr>
      <w:r>
        <w:rPr>
          <w:b/>
        </w:rPr>
        <w:t>Общая учебная нагрузка на неделю</w:t>
      </w:r>
    </w:p>
    <w:tbl>
      <w:tblPr>
        <w:tblW w:w="0" w:type="auto"/>
        <w:tblInd w:w="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182"/>
        <w:gridCol w:w="2268"/>
        <w:gridCol w:w="2126"/>
        <w:gridCol w:w="1985"/>
      </w:tblGrid>
      <w:tr w:rsidR="006B14C3" w:rsidRPr="00A47DAB" w:rsidTr="00523F48">
        <w:tc>
          <w:tcPr>
            <w:tcW w:w="2037" w:type="dxa"/>
          </w:tcPr>
          <w:p w:rsidR="006B14C3" w:rsidRPr="00523F48" w:rsidRDefault="006B14C3" w:rsidP="002A4FD8">
            <w:pPr>
              <w:jc w:val="center"/>
            </w:pPr>
          </w:p>
        </w:tc>
        <w:tc>
          <w:tcPr>
            <w:tcW w:w="2182" w:type="dxa"/>
          </w:tcPr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3 – 4 года</w:t>
            </w:r>
          </w:p>
        </w:tc>
        <w:tc>
          <w:tcPr>
            <w:tcW w:w="2268" w:type="dxa"/>
          </w:tcPr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4 – 5 лет</w:t>
            </w:r>
          </w:p>
        </w:tc>
        <w:tc>
          <w:tcPr>
            <w:tcW w:w="2126" w:type="dxa"/>
          </w:tcPr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5 – 6 лет</w:t>
            </w:r>
          </w:p>
        </w:tc>
        <w:tc>
          <w:tcPr>
            <w:tcW w:w="1985" w:type="dxa"/>
          </w:tcPr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6 – 7 лет</w:t>
            </w:r>
          </w:p>
        </w:tc>
      </w:tr>
      <w:tr w:rsidR="006B14C3" w:rsidRPr="00A47DAB" w:rsidTr="00523F48">
        <w:tc>
          <w:tcPr>
            <w:tcW w:w="2037" w:type="dxa"/>
          </w:tcPr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Недельная образовательная нагрузка</w:t>
            </w:r>
          </w:p>
        </w:tc>
        <w:tc>
          <w:tcPr>
            <w:tcW w:w="2182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15</w:t>
            </w:r>
          </w:p>
        </w:tc>
      </w:tr>
      <w:tr w:rsidR="006B14C3" w:rsidRPr="00A47DAB" w:rsidTr="00523F48">
        <w:tc>
          <w:tcPr>
            <w:tcW w:w="2037" w:type="dxa"/>
          </w:tcPr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Недельная дополнительная нагрузка</w:t>
            </w:r>
          </w:p>
        </w:tc>
        <w:tc>
          <w:tcPr>
            <w:tcW w:w="2182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B14C3" w:rsidRPr="00523F48" w:rsidRDefault="006B14C3" w:rsidP="002A4FD8">
            <w:pPr>
              <w:jc w:val="center"/>
            </w:pPr>
          </w:p>
          <w:p w:rsidR="006B14C3" w:rsidRPr="00523F48" w:rsidRDefault="006B14C3" w:rsidP="002A4FD8">
            <w:pPr>
              <w:jc w:val="center"/>
            </w:pPr>
            <w:r w:rsidRPr="00523F48">
              <w:rPr>
                <w:sz w:val="22"/>
                <w:szCs w:val="22"/>
              </w:rPr>
              <w:t>2</w:t>
            </w:r>
          </w:p>
        </w:tc>
      </w:tr>
    </w:tbl>
    <w:p w:rsidR="006B14C3" w:rsidRDefault="006B14C3" w:rsidP="00523F48">
      <w:pPr>
        <w:rPr>
          <w:b/>
        </w:rPr>
      </w:pPr>
    </w:p>
    <w:p w:rsidR="006B14C3" w:rsidRDefault="006B14C3" w:rsidP="00523F48">
      <w:pPr>
        <w:ind w:firstLine="540"/>
        <w:jc w:val="center"/>
        <w:rPr>
          <w:b/>
        </w:rPr>
      </w:pPr>
      <w:r>
        <w:rPr>
          <w:b/>
        </w:rPr>
        <w:t xml:space="preserve">Продолжительность непрерывной </w:t>
      </w:r>
      <w:r w:rsidR="00523F48">
        <w:rPr>
          <w:b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693"/>
      </w:tblGrid>
      <w:tr w:rsidR="00523F48" w:rsidRPr="00A47DAB" w:rsidTr="00523F48">
        <w:tc>
          <w:tcPr>
            <w:tcW w:w="2376" w:type="dxa"/>
          </w:tcPr>
          <w:p w:rsidR="00523F48" w:rsidRPr="00A47DAB" w:rsidRDefault="00523F48" w:rsidP="00523F48">
            <w:pPr>
              <w:jc w:val="center"/>
              <w:rPr>
                <w:b/>
              </w:rPr>
            </w:pPr>
            <w:r w:rsidRPr="00A47DAB">
              <w:rPr>
                <w:b/>
              </w:rPr>
              <w:t>3 – 4 года</w:t>
            </w:r>
          </w:p>
        </w:tc>
        <w:tc>
          <w:tcPr>
            <w:tcW w:w="2835" w:type="dxa"/>
          </w:tcPr>
          <w:p w:rsidR="00523F48" w:rsidRPr="00A47DAB" w:rsidRDefault="00523F48" w:rsidP="00523F48">
            <w:pPr>
              <w:jc w:val="center"/>
              <w:rPr>
                <w:b/>
              </w:rPr>
            </w:pPr>
            <w:r w:rsidRPr="00A47DAB">
              <w:rPr>
                <w:b/>
              </w:rPr>
              <w:t>4 – 5 лет</w:t>
            </w:r>
          </w:p>
        </w:tc>
        <w:tc>
          <w:tcPr>
            <w:tcW w:w="2694" w:type="dxa"/>
          </w:tcPr>
          <w:p w:rsidR="00523F48" w:rsidRPr="00A47DAB" w:rsidRDefault="00523F48" w:rsidP="00523F48">
            <w:pPr>
              <w:jc w:val="center"/>
              <w:rPr>
                <w:b/>
              </w:rPr>
            </w:pPr>
            <w:r w:rsidRPr="00A47DAB">
              <w:rPr>
                <w:b/>
              </w:rPr>
              <w:t>5 – 6 лет</w:t>
            </w:r>
          </w:p>
        </w:tc>
        <w:tc>
          <w:tcPr>
            <w:tcW w:w="2693" w:type="dxa"/>
          </w:tcPr>
          <w:p w:rsidR="00523F48" w:rsidRPr="00A47DAB" w:rsidRDefault="00523F48" w:rsidP="00523F48">
            <w:pPr>
              <w:jc w:val="center"/>
              <w:rPr>
                <w:b/>
              </w:rPr>
            </w:pPr>
            <w:r w:rsidRPr="00A47DAB">
              <w:rPr>
                <w:b/>
              </w:rPr>
              <w:t>6 – 7 лет</w:t>
            </w:r>
          </w:p>
        </w:tc>
      </w:tr>
      <w:tr w:rsidR="00523F48" w:rsidRPr="003E5DDF" w:rsidTr="00523F48">
        <w:tc>
          <w:tcPr>
            <w:tcW w:w="2376" w:type="dxa"/>
          </w:tcPr>
          <w:p w:rsidR="00523F48" w:rsidRPr="003E5DDF" w:rsidRDefault="00523F48" w:rsidP="00523F48">
            <w:pPr>
              <w:jc w:val="center"/>
            </w:pPr>
            <w:r>
              <w:t>15 мин.</w:t>
            </w:r>
          </w:p>
        </w:tc>
        <w:tc>
          <w:tcPr>
            <w:tcW w:w="2835" w:type="dxa"/>
          </w:tcPr>
          <w:p w:rsidR="00523F48" w:rsidRPr="003E5DDF" w:rsidRDefault="00523F48" w:rsidP="00523F48">
            <w:pPr>
              <w:jc w:val="center"/>
            </w:pPr>
            <w:r>
              <w:t>20 мин.</w:t>
            </w:r>
          </w:p>
        </w:tc>
        <w:tc>
          <w:tcPr>
            <w:tcW w:w="2694" w:type="dxa"/>
          </w:tcPr>
          <w:p w:rsidR="00523F48" w:rsidRPr="003E5DDF" w:rsidRDefault="00523F48" w:rsidP="00523F48">
            <w:pPr>
              <w:jc w:val="center"/>
            </w:pPr>
            <w:r>
              <w:t>25 мин.</w:t>
            </w:r>
          </w:p>
        </w:tc>
        <w:tc>
          <w:tcPr>
            <w:tcW w:w="2693" w:type="dxa"/>
          </w:tcPr>
          <w:p w:rsidR="00523F48" w:rsidRPr="003E5DDF" w:rsidRDefault="00523F48" w:rsidP="00523F48">
            <w:pPr>
              <w:jc w:val="center"/>
            </w:pPr>
            <w:r>
              <w:t>30 мин</w:t>
            </w:r>
          </w:p>
        </w:tc>
      </w:tr>
    </w:tbl>
    <w:p w:rsidR="006B14C3" w:rsidRDefault="006B14C3" w:rsidP="006B14C3">
      <w:pPr>
        <w:ind w:firstLine="540"/>
        <w:jc w:val="center"/>
        <w:rPr>
          <w:b/>
        </w:rPr>
      </w:pPr>
    </w:p>
    <w:p w:rsidR="006B14C3" w:rsidRPr="003E5DDF" w:rsidRDefault="006B14C3" w:rsidP="006B14C3">
      <w:pPr>
        <w:ind w:firstLine="540"/>
        <w:jc w:val="center"/>
      </w:pPr>
    </w:p>
    <w:p w:rsidR="006B14C3" w:rsidRDefault="006B14C3" w:rsidP="006B14C3">
      <w:pPr>
        <w:ind w:firstLine="540"/>
        <w:jc w:val="both"/>
      </w:pPr>
    </w:p>
    <w:p w:rsidR="006B14C3" w:rsidRDefault="006B14C3" w:rsidP="00523F48">
      <w:pPr>
        <w:widowControl/>
        <w:suppressAutoHyphens w:val="0"/>
        <w:autoSpaceDN/>
      </w:pPr>
      <w:r>
        <w:t xml:space="preserve">Образовательные области: </w:t>
      </w:r>
      <w:r>
        <w:rPr>
          <w:b/>
        </w:rPr>
        <w:t>социально-коммуникативное развитие, познавательное развитие, речевое развитие, художественно-эстетическое, физическое развитие</w:t>
      </w:r>
      <w:r>
        <w:t xml:space="preserve"> детей.</w:t>
      </w:r>
      <w:r w:rsidR="00523F48">
        <w:t xml:space="preserve"> </w:t>
      </w:r>
      <w:r>
        <w:t>Модульная часть учебного плана обеспечивает вариативность образования, отражает приоритетное направление деятельности МБДОУ.</w:t>
      </w:r>
      <w:r w:rsidR="00523F48" w:rsidRPr="00523F48">
        <w:t xml:space="preserve"> </w:t>
      </w:r>
      <w:r w:rsidR="00523F48">
        <w:t>Учебный год начинается 1 сентября и заканчивается 31 мая. Каникулярное время: с 1 по 14 января.</w:t>
      </w:r>
    </w:p>
    <w:p w:rsidR="006B14C3" w:rsidRDefault="006B14C3" w:rsidP="006B14C3">
      <w:pPr>
        <w:ind w:firstLine="360"/>
        <w:jc w:val="both"/>
      </w:pPr>
      <w:r>
        <w:t>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6B14C3" w:rsidRDefault="006B14C3" w:rsidP="006B14C3">
      <w:pPr>
        <w:jc w:val="both"/>
        <w:rPr>
          <w:color w:val="000000"/>
          <w:spacing w:val="-2"/>
        </w:rPr>
      </w:pPr>
      <w:r>
        <w:t xml:space="preserve">- </w:t>
      </w:r>
      <w:r>
        <w:rPr>
          <w:color w:val="000000"/>
          <w:spacing w:val="-2"/>
        </w:rPr>
        <w:t>ребенок, охваченный дополнительными услугами, посещает занятие (в кружке/секции) не более одного раза в неделю (средняя группа), не более двух раз в неделю (старшая, подготовительная группа);</w:t>
      </w:r>
    </w:p>
    <w:p w:rsidR="006B14C3" w:rsidRPr="00523F48" w:rsidRDefault="006B14C3" w:rsidP="00523F4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продолжительность дополнительного занятия соответствует продолжительности обязательного учебного занятия в соот</w:t>
      </w:r>
      <w:r w:rsidR="00523F48">
        <w:rPr>
          <w:color w:val="000000"/>
          <w:spacing w:val="-2"/>
        </w:rPr>
        <w:t>ветствии с возрастными нормами.</w:t>
      </w:r>
    </w:p>
    <w:p w:rsidR="006B14C3" w:rsidRPr="00523F48" w:rsidRDefault="006B14C3" w:rsidP="00523F48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Учебный план на 201</w:t>
      </w:r>
      <w:r w:rsidR="00943539">
        <w:rPr>
          <w:rFonts w:cs="Times New Roman"/>
          <w:b/>
          <w:lang w:val="sah-RU"/>
        </w:rPr>
        <w:t>9</w:t>
      </w:r>
      <w:r w:rsidR="00943539">
        <w:rPr>
          <w:rFonts w:cs="Times New Roman"/>
          <w:b/>
        </w:rPr>
        <w:t>-20</w:t>
      </w:r>
      <w:r w:rsidR="00943539">
        <w:rPr>
          <w:rFonts w:cs="Times New Roman"/>
          <w:b/>
          <w:lang w:val="sah-RU"/>
        </w:rPr>
        <w:t>20</w:t>
      </w:r>
      <w:r>
        <w:rPr>
          <w:rFonts w:cs="Times New Roman"/>
          <w:b/>
        </w:rPr>
        <w:t xml:space="preserve"> учебный год </w:t>
      </w:r>
    </w:p>
    <w:tbl>
      <w:tblPr>
        <w:tblW w:w="15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8"/>
        <w:gridCol w:w="851"/>
        <w:gridCol w:w="992"/>
        <w:gridCol w:w="709"/>
        <w:gridCol w:w="850"/>
        <w:gridCol w:w="567"/>
        <w:gridCol w:w="851"/>
        <w:gridCol w:w="708"/>
        <w:gridCol w:w="4158"/>
      </w:tblGrid>
      <w:tr w:rsidR="006B14C3" w:rsidRPr="00E63D3E" w:rsidTr="00E63D3E">
        <w:tc>
          <w:tcPr>
            <w:tcW w:w="3148" w:type="dxa"/>
            <w:vMerge w:val="restart"/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Приоритетные направления образовательные области</w:t>
            </w:r>
          </w:p>
        </w:tc>
        <w:tc>
          <w:tcPr>
            <w:tcW w:w="3118" w:type="dxa"/>
            <w:vMerge w:val="restart"/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9686" w:type="dxa"/>
            <w:gridSpan w:val="8"/>
          </w:tcPr>
          <w:p w:rsidR="006B14C3" w:rsidRPr="00E63D3E" w:rsidRDefault="00E63D3E" w:rsidP="00E63D3E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Продолжительн</w:t>
            </w:r>
            <w:r>
              <w:rPr>
                <w:rFonts w:cs="Times New Roman"/>
                <w:sz w:val="22"/>
                <w:szCs w:val="22"/>
              </w:rPr>
              <w:t xml:space="preserve">ость </w:t>
            </w:r>
            <w:r w:rsidRPr="00E63D3E">
              <w:rPr>
                <w:rFonts w:cs="Times New Roman"/>
                <w:sz w:val="22"/>
                <w:szCs w:val="22"/>
              </w:rPr>
              <w:t xml:space="preserve">организованной  образовательной деятельности в день </w:t>
            </w:r>
            <w:r>
              <w:rPr>
                <w:rFonts w:cs="Times New Roman"/>
                <w:sz w:val="22"/>
                <w:szCs w:val="22"/>
              </w:rPr>
              <w:t>и в неделю (в минутах)</w:t>
            </w:r>
          </w:p>
        </w:tc>
      </w:tr>
      <w:tr w:rsidR="00E63D3E" w:rsidRPr="00E63D3E" w:rsidTr="000003C6">
        <w:trPr>
          <w:trHeight w:val="165"/>
        </w:trPr>
        <w:tc>
          <w:tcPr>
            <w:tcW w:w="3148" w:type="dxa"/>
            <w:vMerge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3118" w:type="dxa"/>
            <w:vMerge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B14C3" w:rsidRPr="00E63D3E" w:rsidRDefault="006B14C3" w:rsidP="00E63D3E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 xml:space="preserve">3-4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B14C3" w:rsidRPr="00E63D3E" w:rsidRDefault="006B14C3" w:rsidP="00E63D3E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 xml:space="preserve">4-5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B14C3" w:rsidRPr="00E63D3E" w:rsidRDefault="006B14C3" w:rsidP="00E63D3E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 xml:space="preserve">5-6 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</w:tcPr>
          <w:p w:rsidR="006B14C3" w:rsidRPr="00E63D3E" w:rsidRDefault="006B14C3" w:rsidP="00E63D3E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 xml:space="preserve">6-7 </w:t>
            </w:r>
          </w:p>
        </w:tc>
      </w:tr>
      <w:tr w:rsidR="000003C6" w:rsidRPr="00E63D3E" w:rsidTr="000003C6">
        <w:trPr>
          <w:cantSplit/>
          <w:trHeight w:val="199"/>
        </w:trPr>
        <w:tc>
          <w:tcPr>
            <w:tcW w:w="3148" w:type="dxa"/>
            <w:vMerge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3118" w:type="dxa"/>
            <w:vMerge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E63D3E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E63D3E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textDirection w:val="btLr"/>
          </w:tcPr>
          <w:p w:rsidR="006B14C3" w:rsidRPr="00E63D3E" w:rsidRDefault="006B14C3" w:rsidP="00E63D3E">
            <w:pPr>
              <w:rPr>
                <w:rFonts w:cs="Times New Roman"/>
              </w:rPr>
            </w:pPr>
          </w:p>
        </w:tc>
      </w:tr>
      <w:tr w:rsidR="000003C6" w:rsidRPr="00E63D3E" w:rsidTr="000003C6">
        <w:trPr>
          <w:trHeight w:val="330"/>
        </w:trPr>
        <w:tc>
          <w:tcPr>
            <w:tcW w:w="3148" w:type="dxa"/>
            <w:vMerge w:val="restart"/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Физическое развитие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90</w:t>
            </w:r>
          </w:p>
        </w:tc>
      </w:tr>
      <w:tr w:rsidR="006B14C3" w:rsidRPr="00E63D3E" w:rsidTr="00E63D3E">
        <w:trPr>
          <w:trHeight w:val="225"/>
        </w:trPr>
        <w:tc>
          <w:tcPr>
            <w:tcW w:w="3148" w:type="dxa"/>
            <w:vMerge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Здоровье</w:t>
            </w:r>
          </w:p>
        </w:tc>
        <w:tc>
          <w:tcPr>
            <w:tcW w:w="9686" w:type="dxa"/>
            <w:gridSpan w:val="8"/>
            <w:tcBorders>
              <w:top w:val="single" w:sz="4" w:space="0" w:color="auto"/>
            </w:tcBorders>
          </w:tcPr>
          <w:p w:rsidR="006B14C3" w:rsidRPr="00E63D3E" w:rsidRDefault="006B14C3" w:rsidP="00E63D3E">
            <w:pPr>
              <w:jc w:val="both"/>
            </w:pPr>
            <w:r w:rsidRPr="00E63D3E">
              <w:rPr>
                <w:sz w:val="22"/>
                <w:szCs w:val="22"/>
              </w:rPr>
              <w:t>Программа предполагает организацию данной деятельности за рамками организованной</w:t>
            </w:r>
            <w:r w:rsidR="00E63D3E">
              <w:rPr>
                <w:sz w:val="22"/>
                <w:szCs w:val="22"/>
              </w:rPr>
              <w:t xml:space="preserve"> образовательной деятельности, </w:t>
            </w:r>
            <w:r w:rsidRPr="00E63D3E">
              <w:rPr>
                <w:sz w:val="22"/>
                <w:szCs w:val="22"/>
              </w:rPr>
              <w:t>в ходе совместной, самостоятельной деятельности и в ходе режимных моментов</w:t>
            </w:r>
          </w:p>
        </w:tc>
      </w:tr>
      <w:tr w:rsidR="000003C6" w:rsidRPr="00E63D3E" w:rsidTr="000003C6">
        <w:trPr>
          <w:trHeight w:val="480"/>
        </w:trPr>
        <w:tc>
          <w:tcPr>
            <w:tcW w:w="3148" w:type="dxa"/>
            <w:vMerge w:val="restart"/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Художественное творчество</w:t>
            </w:r>
          </w:p>
          <w:p w:rsidR="006B14C3" w:rsidRPr="00E63D3E" w:rsidRDefault="006B14C3" w:rsidP="006B14C3">
            <w:pPr>
              <w:numPr>
                <w:ilvl w:val="0"/>
                <w:numId w:val="6"/>
              </w:num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Рисование</w:t>
            </w:r>
          </w:p>
          <w:p w:rsidR="006B14C3" w:rsidRPr="00E63D3E" w:rsidRDefault="006B14C3" w:rsidP="006B14C3">
            <w:pPr>
              <w:numPr>
                <w:ilvl w:val="0"/>
                <w:numId w:val="6"/>
              </w:num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Лепка</w:t>
            </w:r>
          </w:p>
          <w:p w:rsidR="006B14C3" w:rsidRPr="00E63D3E" w:rsidRDefault="006B14C3" w:rsidP="006B14C3">
            <w:pPr>
              <w:numPr>
                <w:ilvl w:val="0"/>
                <w:numId w:val="6"/>
              </w:num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7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12,5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0003C6" w:rsidRPr="00E63D3E" w:rsidTr="000003C6">
        <w:trPr>
          <w:trHeight w:val="345"/>
        </w:trPr>
        <w:tc>
          <w:tcPr>
            <w:tcW w:w="3148" w:type="dxa"/>
            <w:vMerge/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6B14C3" w:rsidRPr="00E63D3E" w:rsidTr="00E63D3E">
        <w:trPr>
          <w:trHeight w:val="1400"/>
        </w:trPr>
        <w:tc>
          <w:tcPr>
            <w:tcW w:w="3148" w:type="dxa"/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lastRenderedPageBreak/>
              <w:t>Социально-коммуникативное развитие</w:t>
            </w:r>
          </w:p>
        </w:tc>
        <w:tc>
          <w:tcPr>
            <w:tcW w:w="3118" w:type="dxa"/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Социализация, развитие общения, нравственное воспитание.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Ребенок в семье и сообществе.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Самообслуживание, самостоятельность, трудовое воспитание.</w:t>
            </w:r>
          </w:p>
          <w:p w:rsidR="006B14C3" w:rsidRPr="00E63D3E" w:rsidRDefault="006B14C3" w:rsidP="002A4FD8">
            <w:pPr>
              <w:rPr>
                <w:rFonts w:cs="Times New Roman"/>
                <w:color w:val="FF0000"/>
              </w:rPr>
            </w:pPr>
            <w:r w:rsidRPr="00E63D3E">
              <w:rPr>
                <w:rFonts w:cs="Times New Roman"/>
                <w:sz w:val="22"/>
                <w:szCs w:val="22"/>
              </w:rPr>
              <w:t>Формирование основ безопасности.</w:t>
            </w:r>
          </w:p>
        </w:tc>
        <w:tc>
          <w:tcPr>
            <w:tcW w:w="9686" w:type="dxa"/>
            <w:gridSpan w:val="8"/>
          </w:tcPr>
          <w:p w:rsidR="006B14C3" w:rsidRPr="00E63D3E" w:rsidRDefault="006B14C3" w:rsidP="00E63D3E">
            <w:pPr>
              <w:jc w:val="both"/>
            </w:pPr>
            <w:r w:rsidRPr="00E63D3E">
              <w:rPr>
                <w:sz w:val="22"/>
                <w:szCs w:val="22"/>
              </w:rPr>
              <w:t xml:space="preserve">Программа предполагает организацию данной деятельности за рамками организованной образовательной </w:t>
            </w:r>
            <w:r w:rsidR="00E63D3E">
              <w:rPr>
                <w:sz w:val="22"/>
                <w:szCs w:val="22"/>
              </w:rPr>
              <w:t xml:space="preserve">деятельности, </w:t>
            </w:r>
            <w:r w:rsidRPr="00E63D3E">
              <w:rPr>
                <w:sz w:val="22"/>
                <w:szCs w:val="22"/>
              </w:rPr>
              <w:t>в ходе совместной, самостоятельной деятельности и в ходе режимных моментов</w:t>
            </w:r>
          </w:p>
        </w:tc>
      </w:tr>
      <w:tr w:rsidR="000003C6" w:rsidRPr="00E63D3E" w:rsidTr="000003C6">
        <w:trPr>
          <w:trHeight w:val="540"/>
        </w:trPr>
        <w:tc>
          <w:tcPr>
            <w:tcW w:w="3148" w:type="dxa"/>
            <w:vMerge w:val="restart"/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Default="006B14C3" w:rsidP="00E63D3E">
            <w:pPr>
              <w:numPr>
                <w:ilvl w:val="0"/>
                <w:numId w:val="7"/>
              </w:num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ФЭМП</w:t>
            </w:r>
          </w:p>
          <w:p w:rsidR="00073555" w:rsidRPr="00E63D3E" w:rsidRDefault="00073555" w:rsidP="00E63D3E">
            <w:pPr>
              <w:numPr>
                <w:ilvl w:val="0"/>
                <w:numId w:val="7"/>
              </w:numPr>
              <w:rPr>
                <w:rFonts w:cs="Times New Roman"/>
              </w:rPr>
            </w:pPr>
            <w:r w:rsidRPr="00A47DAB">
              <w:rPr>
                <w:rFonts w:cs="Times New Roman"/>
              </w:rPr>
              <w:t>ФЦКМ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Default="00E63D3E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073555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</w:t>
            </w:r>
          </w:p>
          <w:p w:rsidR="00073555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Default="00E63D3E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  <w:p w:rsidR="00073555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6B14C3" w:rsidRPr="00E63D3E" w:rsidTr="00E63D3E">
        <w:trPr>
          <w:trHeight w:val="279"/>
        </w:trPr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ind w:left="765"/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Развитие познавательно-исследовательской деятельности</w:t>
            </w:r>
          </w:p>
        </w:tc>
        <w:tc>
          <w:tcPr>
            <w:tcW w:w="9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jc w:val="both"/>
            </w:pPr>
            <w:r w:rsidRPr="00E63D3E">
              <w:rPr>
                <w:sz w:val="22"/>
                <w:szCs w:val="22"/>
              </w:rPr>
              <w:t>Программа предполагает организацию данной деятельности за рамками организованной образовательной деятельности.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sz w:val="22"/>
                <w:szCs w:val="22"/>
              </w:rPr>
              <w:t>Программа реализуется в ходе совместной, самостоятельной деятельности и в ходе режимных моментов</w:t>
            </w:r>
          </w:p>
        </w:tc>
      </w:tr>
      <w:tr w:rsidR="000003C6" w:rsidRPr="00E63D3E" w:rsidTr="000003C6">
        <w:trPr>
          <w:trHeight w:val="1110"/>
        </w:trPr>
        <w:tc>
          <w:tcPr>
            <w:tcW w:w="3148" w:type="dxa"/>
            <w:vMerge w:val="restart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6B14C3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Развитие речи</w:t>
            </w:r>
          </w:p>
          <w:p w:rsidR="006B14C3" w:rsidRPr="00E63D3E" w:rsidRDefault="006B14C3" w:rsidP="006B14C3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Обучение грамоте</w:t>
            </w:r>
          </w:p>
          <w:p w:rsidR="006B14C3" w:rsidRPr="000003C6" w:rsidRDefault="000003C6" w:rsidP="000003C6">
            <w:pPr>
              <w:pStyle w:val="a4"/>
              <w:numPr>
                <w:ilvl w:val="0"/>
                <w:numId w:val="9"/>
              </w:numPr>
              <w:ind w:left="742" w:hanging="425"/>
              <w:rPr>
                <w:rFonts w:ascii="Times New Roman" w:hAnsi="Times New Roman"/>
              </w:rPr>
            </w:pPr>
            <w:r w:rsidRPr="000003C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</w:t>
            </w:r>
          </w:p>
          <w:p w:rsidR="006B14C3" w:rsidRPr="00E63D3E" w:rsidRDefault="00073555" w:rsidP="002A4FD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6B14C3" w:rsidRPr="00E63D3E" w:rsidTr="00E63D3E">
        <w:trPr>
          <w:trHeight w:val="270"/>
        </w:trPr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 xml:space="preserve">            Восприятие  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 xml:space="preserve">            художественной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 xml:space="preserve">            литературы</w:t>
            </w:r>
          </w:p>
        </w:tc>
        <w:tc>
          <w:tcPr>
            <w:tcW w:w="9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14C3" w:rsidRPr="000003C6" w:rsidRDefault="006B14C3" w:rsidP="000003C6">
            <w:pPr>
              <w:jc w:val="both"/>
            </w:pPr>
            <w:r w:rsidRPr="00E63D3E">
              <w:rPr>
                <w:sz w:val="22"/>
                <w:szCs w:val="22"/>
              </w:rPr>
              <w:t>Программа предполагает организацию данной деятельности за рамками организованной образовательной деятел</w:t>
            </w:r>
            <w:r w:rsidR="000003C6">
              <w:rPr>
                <w:sz w:val="22"/>
                <w:szCs w:val="22"/>
              </w:rPr>
              <w:t xml:space="preserve">ьности, </w:t>
            </w:r>
            <w:r w:rsidRPr="00E63D3E">
              <w:rPr>
                <w:sz w:val="22"/>
                <w:szCs w:val="22"/>
              </w:rPr>
              <w:t>реализуется в ходе совместной, самостоятельной деятельности и в ходе режимных моментов</w:t>
            </w:r>
          </w:p>
        </w:tc>
      </w:tr>
      <w:tr w:rsidR="000003C6" w:rsidRPr="00E63D3E" w:rsidTr="000003C6">
        <w:trPr>
          <w:trHeight w:val="480"/>
        </w:trPr>
        <w:tc>
          <w:tcPr>
            <w:tcW w:w="3148" w:type="dxa"/>
            <w:vMerge w:val="restart"/>
            <w:tcBorders>
              <w:top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ind w:left="72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450</w:t>
            </w:r>
          </w:p>
        </w:tc>
      </w:tr>
      <w:tr w:rsidR="000003C6" w:rsidRPr="00E63D3E" w:rsidTr="000003C6">
        <w:trPr>
          <w:trHeight w:val="471"/>
        </w:trPr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ind w:left="72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 час.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30мин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 час.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5 час.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25мин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7 час.</w:t>
            </w:r>
          </w:p>
          <w:p w:rsidR="006B14C3" w:rsidRPr="00E63D3E" w:rsidRDefault="006B14C3" w:rsidP="002A4FD8">
            <w:pPr>
              <w:rPr>
                <w:rFonts w:cs="Times New Roman"/>
              </w:rPr>
            </w:pPr>
            <w:r w:rsidRPr="00E63D3E">
              <w:rPr>
                <w:rFonts w:cs="Times New Roman"/>
                <w:sz w:val="22"/>
                <w:szCs w:val="22"/>
              </w:rPr>
              <w:t>30мин</w:t>
            </w:r>
          </w:p>
        </w:tc>
      </w:tr>
    </w:tbl>
    <w:p w:rsidR="008E4206" w:rsidRDefault="008E4206" w:rsidP="006B14C3">
      <w:pPr>
        <w:rPr>
          <w:rFonts w:cs="Times New Roman"/>
        </w:rPr>
      </w:pPr>
    </w:p>
    <w:p w:rsidR="006B14C3" w:rsidRDefault="000003C6" w:rsidP="008E4206">
      <w:pPr>
        <w:jc w:val="center"/>
        <w:rPr>
          <w:rFonts w:cs="Times New Roman"/>
          <w:b/>
        </w:rPr>
      </w:pPr>
      <w:r w:rsidRPr="008E4206">
        <w:rPr>
          <w:rFonts w:cs="Times New Roman"/>
          <w:b/>
        </w:rPr>
        <w:t xml:space="preserve">Обязательная часть </w:t>
      </w:r>
      <w:r w:rsidR="00073555">
        <w:rPr>
          <w:rFonts w:cs="Times New Roman"/>
          <w:b/>
        </w:rPr>
        <w:t xml:space="preserve">образовательной </w:t>
      </w:r>
      <w:r w:rsidRPr="008E4206">
        <w:rPr>
          <w:rFonts w:cs="Times New Roman"/>
          <w:b/>
        </w:rPr>
        <w:t>программы ДОУ и часть, формируемая участниками образовательного процесса</w:t>
      </w:r>
    </w:p>
    <w:p w:rsidR="008E4206" w:rsidRPr="008E4206" w:rsidRDefault="008E4206" w:rsidP="008E4206">
      <w:pPr>
        <w:jc w:val="center"/>
        <w:rPr>
          <w:rFonts w:cs="Times New Roman"/>
          <w:b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2126"/>
        <w:gridCol w:w="1984"/>
        <w:gridCol w:w="2977"/>
      </w:tblGrid>
      <w:tr w:rsidR="00D47CD8" w:rsidRPr="000806ED" w:rsidTr="000003C6">
        <w:trPr>
          <w:trHeight w:val="636"/>
        </w:trPr>
        <w:tc>
          <w:tcPr>
            <w:tcW w:w="3261" w:type="dxa"/>
            <w:vMerge w:val="restart"/>
          </w:tcPr>
          <w:p w:rsidR="00D47CD8" w:rsidRDefault="00D47CD8" w:rsidP="00D47C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Часть образовательной  программы ДОУ</w:t>
            </w:r>
          </w:p>
          <w:p w:rsidR="00D47CD8" w:rsidRDefault="00D47CD8" w:rsidP="002A4FD8">
            <w:pPr>
              <w:rPr>
                <w:rFonts w:cs="Times New Roman"/>
              </w:rPr>
            </w:pPr>
          </w:p>
          <w:p w:rsidR="00D47CD8" w:rsidRDefault="00D47CD8" w:rsidP="002A4FD8">
            <w:pPr>
              <w:rPr>
                <w:rFonts w:cs="Times New Roman"/>
              </w:rPr>
            </w:pPr>
          </w:p>
          <w:p w:rsidR="00D47CD8" w:rsidRPr="00D47CD8" w:rsidRDefault="00D47CD8" w:rsidP="002A4FD8">
            <w:pPr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11623" w:type="dxa"/>
            <w:gridSpan w:val="5"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Количество времени на организованную образовательную деятельность по группам</w:t>
            </w:r>
          </w:p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</w:tr>
      <w:tr w:rsidR="00D47CD8" w:rsidRPr="000806ED" w:rsidTr="00D47CD8">
        <w:trPr>
          <w:trHeight w:val="321"/>
        </w:trPr>
        <w:tc>
          <w:tcPr>
            <w:tcW w:w="3261" w:type="dxa"/>
            <w:vMerge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701" w:type="dxa"/>
          </w:tcPr>
          <w:p w:rsidR="00D47CD8" w:rsidRPr="00D47CD8" w:rsidRDefault="00D47CD8" w:rsidP="00D47C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2-я мл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D47CD8">
              <w:rPr>
                <w:rFonts w:cs="Times New Roman"/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Средняя группа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Старшая группа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proofErr w:type="spellStart"/>
            <w:r w:rsidRPr="00D47CD8">
              <w:rPr>
                <w:rFonts w:cs="Times New Roman"/>
                <w:sz w:val="22"/>
                <w:szCs w:val="22"/>
              </w:rPr>
              <w:t>Подгот</w:t>
            </w:r>
            <w:proofErr w:type="spellEnd"/>
            <w:r w:rsidRPr="00D47CD8">
              <w:rPr>
                <w:rFonts w:cs="Times New Roman"/>
                <w:sz w:val="22"/>
                <w:szCs w:val="22"/>
              </w:rPr>
              <w:t>. группа</w:t>
            </w:r>
          </w:p>
        </w:tc>
      </w:tr>
      <w:tr w:rsidR="00D47CD8" w:rsidTr="00D47CD8">
        <w:trPr>
          <w:trHeight w:val="256"/>
        </w:trPr>
        <w:tc>
          <w:tcPr>
            <w:tcW w:w="3261" w:type="dxa"/>
            <w:vMerge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 мин.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40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50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60 мин.</w:t>
            </w:r>
          </w:p>
        </w:tc>
      </w:tr>
      <w:tr w:rsidR="00D47CD8" w:rsidRPr="000806ED" w:rsidTr="00D47CD8">
        <w:trPr>
          <w:trHeight w:val="287"/>
        </w:trPr>
        <w:tc>
          <w:tcPr>
            <w:tcW w:w="3261" w:type="dxa"/>
            <w:vMerge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D47CD8" w:rsidRPr="00D47CD8" w:rsidRDefault="00D47CD8" w:rsidP="00D47C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45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60 мин.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75 мин.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90 мин.</w:t>
            </w:r>
          </w:p>
        </w:tc>
      </w:tr>
      <w:tr w:rsidR="00D47CD8" w:rsidRPr="000806ED" w:rsidTr="000003C6">
        <w:trPr>
          <w:trHeight w:val="441"/>
        </w:trPr>
        <w:tc>
          <w:tcPr>
            <w:tcW w:w="3261" w:type="dxa"/>
            <w:vMerge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D47CD8" w:rsidRPr="00D47CD8" w:rsidRDefault="00D47CD8" w:rsidP="000003C6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Речевое развитие</w:t>
            </w:r>
          </w:p>
        </w:tc>
        <w:tc>
          <w:tcPr>
            <w:tcW w:w="1701" w:type="dxa"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15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80 мин.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100 мин.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150 мин.</w:t>
            </w:r>
          </w:p>
        </w:tc>
      </w:tr>
      <w:tr w:rsidR="00D47CD8" w:rsidRPr="000806ED" w:rsidTr="000003C6">
        <w:trPr>
          <w:trHeight w:val="484"/>
        </w:trPr>
        <w:tc>
          <w:tcPr>
            <w:tcW w:w="3261" w:type="dxa"/>
            <w:vMerge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01" w:type="dxa"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50 мин.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90 мин.</w:t>
            </w:r>
          </w:p>
        </w:tc>
      </w:tr>
      <w:tr w:rsidR="00D47CD8" w:rsidRPr="000806ED" w:rsidTr="000003C6">
        <w:trPr>
          <w:trHeight w:val="666"/>
        </w:trPr>
        <w:tc>
          <w:tcPr>
            <w:tcW w:w="3261" w:type="dxa"/>
            <w:vMerge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D47CD8" w:rsidRPr="00D47CD8" w:rsidRDefault="00D47CD8" w:rsidP="000003C6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 xml:space="preserve">Художественно эстетическое </w:t>
            </w:r>
          </w:p>
        </w:tc>
        <w:tc>
          <w:tcPr>
            <w:tcW w:w="1701" w:type="dxa"/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50 мин.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60 мин.</w:t>
            </w:r>
          </w:p>
        </w:tc>
      </w:tr>
      <w:tr w:rsidR="00D47CD8" w:rsidRPr="000806ED" w:rsidTr="000003C6">
        <w:trPr>
          <w:trHeight w:val="501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 час.</w:t>
            </w:r>
          </w:p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 мин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 час.</w:t>
            </w:r>
          </w:p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5 час.</w:t>
            </w:r>
          </w:p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25 мин.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7 час.</w:t>
            </w:r>
          </w:p>
          <w:p w:rsidR="00D47CD8" w:rsidRPr="00D47CD8" w:rsidRDefault="00D47CD8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 мин.</w:t>
            </w:r>
          </w:p>
        </w:tc>
      </w:tr>
      <w:tr w:rsidR="000003C6" w:rsidTr="00D47CD8">
        <w:trPr>
          <w:trHeight w:val="8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Программы, отражающие приоритетное направление деятельности ДОУ, кружки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 xml:space="preserve">20 мин. 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1 раз в неделю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 xml:space="preserve">50 мин. 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 xml:space="preserve">60 мин. 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 раза в неделю</w:t>
            </w:r>
          </w:p>
        </w:tc>
      </w:tr>
      <w:tr w:rsidR="00903F25" w:rsidTr="00903F25">
        <w:trPr>
          <w:trHeight w:val="5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03F25" w:rsidRPr="00D47CD8" w:rsidRDefault="00903F25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3F25" w:rsidRPr="00D47CD8" w:rsidRDefault="00903F25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Длительность одного занятия (мин.)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3F25" w:rsidRPr="00D47CD8" w:rsidRDefault="00903F25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5" w:rsidRPr="00D47CD8" w:rsidRDefault="00903F25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5" w:rsidRPr="00D47CD8" w:rsidRDefault="00903F25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F25" w:rsidRPr="00D47CD8" w:rsidRDefault="00903F25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003C6" w:rsidRPr="000806ED" w:rsidTr="000003C6">
        <w:trPr>
          <w:trHeight w:val="453"/>
        </w:trPr>
        <w:tc>
          <w:tcPr>
            <w:tcW w:w="3261" w:type="dxa"/>
            <w:tcBorders>
              <w:top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Итого по обязательной и формируемой частям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2 час.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 час.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40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6 час.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15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8 час.</w:t>
            </w:r>
          </w:p>
          <w:p w:rsidR="006B14C3" w:rsidRPr="00D47CD8" w:rsidRDefault="006B14C3" w:rsidP="002A4FD8">
            <w:pPr>
              <w:jc w:val="center"/>
              <w:rPr>
                <w:rFonts w:cs="Times New Roman"/>
              </w:rPr>
            </w:pPr>
            <w:r w:rsidRPr="00D47CD8">
              <w:rPr>
                <w:rFonts w:cs="Times New Roman"/>
                <w:sz w:val="22"/>
                <w:szCs w:val="22"/>
              </w:rPr>
              <w:t>30 мин.</w:t>
            </w:r>
          </w:p>
        </w:tc>
      </w:tr>
    </w:tbl>
    <w:p w:rsidR="00D47CD8" w:rsidRDefault="00D47CD8" w:rsidP="006B14C3">
      <w:pPr>
        <w:jc w:val="center"/>
        <w:rPr>
          <w:rFonts w:cs="Times New Roman"/>
          <w:b/>
        </w:rPr>
      </w:pPr>
    </w:p>
    <w:p w:rsidR="006B14C3" w:rsidRPr="00017CB1" w:rsidRDefault="006B14C3" w:rsidP="006B14C3">
      <w:pPr>
        <w:jc w:val="center"/>
        <w:rPr>
          <w:rFonts w:cs="Times New Roman"/>
          <w:b/>
        </w:rPr>
      </w:pPr>
      <w:r w:rsidRPr="00017CB1">
        <w:rPr>
          <w:rFonts w:cs="Times New Roman"/>
          <w:b/>
        </w:rPr>
        <w:t>Распределение времени, отведенного на реализацию организованной образовательной деятельности в течение недели в группах</w:t>
      </w:r>
    </w:p>
    <w:p w:rsidR="006B14C3" w:rsidRPr="00017CB1" w:rsidRDefault="006B14C3" w:rsidP="008E4206">
      <w:pPr>
        <w:rPr>
          <w:rFonts w:cs="Times New Roman"/>
          <w:b/>
        </w:rPr>
      </w:pPr>
    </w:p>
    <w:tbl>
      <w:tblPr>
        <w:tblW w:w="1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198"/>
        <w:gridCol w:w="1418"/>
        <w:gridCol w:w="1276"/>
        <w:gridCol w:w="1559"/>
        <w:gridCol w:w="1417"/>
      </w:tblGrid>
      <w:tr w:rsidR="006B14C3" w:rsidRPr="00017CB1" w:rsidTr="008E4206">
        <w:trPr>
          <w:trHeight w:val="210"/>
        </w:trPr>
        <w:tc>
          <w:tcPr>
            <w:tcW w:w="601" w:type="dxa"/>
            <w:vMerge w:val="restart"/>
          </w:tcPr>
          <w:p w:rsidR="006B14C3" w:rsidRPr="00017CB1" w:rsidRDefault="006B14C3" w:rsidP="002A4FD8">
            <w:pPr>
              <w:rPr>
                <w:rFonts w:cs="Times New Roman"/>
              </w:rPr>
            </w:pPr>
          </w:p>
        </w:tc>
        <w:tc>
          <w:tcPr>
            <w:tcW w:w="6198" w:type="dxa"/>
            <w:vMerge w:val="restart"/>
          </w:tcPr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Базовая часть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B14C3" w:rsidRPr="0083592F" w:rsidRDefault="006B14C3" w:rsidP="0083592F">
            <w:pPr>
              <w:jc w:val="center"/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Количество в неделю</w:t>
            </w:r>
          </w:p>
        </w:tc>
      </w:tr>
      <w:tr w:rsidR="008E4206" w:rsidRPr="00017CB1" w:rsidTr="008E4206">
        <w:trPr>
          <w:trHeight w:val="105"/>
        </w:trPr>
        <w:tc>
          <w:tcPr>
            <w:tcW w:w="601" w:type="dxa"/>
            <w:vMerge/>
          </w:tcPr>
          <w:p w:rsidR="006B14C3" w:rsidRPr="00017CB1" w:rsidRDefault="006B14C3" w:rsidP="002A4FD8">
            <w:pPr>
              <w:rPr>
                <w:rFonts w:cs="Times New Roman"/>
              </w:rPr>
            </w:pPr>
          </w:p>
        </w:tc>
        <w:tc>
          <w:tcPr>
            <w:tcW w:w="6198" w:type="dxa"/>
            <w:vMerge/>
          </w:tcPr>
          <w:p w:rsidR="006B14C3" w:rsidRPr="00017CB1" w:rsidRDefault="006B14C3" w:rsidP="002A4FD8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2 младшая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подготовит.</w:t>
            </w:r>
          </w:p>
        </w:tc>
      </w:tr>
      <w:tr w:rsidR="008E4206" w:rsidRPr="00017CB1" w:rsidTr="008E4206">
        <w:tc>
          <w:tcPr>
            <w:tcW w:w="601" w:type="dxa"/>
          </w:tcPr>
          <w:p w:rsidR="006B14C3" w:rsidRPr="0083592F" w:rsidRDefault="006B14C3" w:rsidP="002A4FD8">
            <w:pPr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1</w:t>
            </w:r>
          </w:p>
          <w:p w:rsidR="006B14C3" w:rsidRPr="0083592F" w:rsidRDefault="006B14C3" w:rsidP="002A4FD8">
            <w:pPr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1.1</w:t>
            </w:r>
          </w:p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1.2</w:t>
            </w: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1.3</w:t>
            </w: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903F25" w:rsidP="002A4FD8">
            <w:pPr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1.5</w:t>
            </w:r>
          </w:p>
        </w:tc>
        <w:tc>
          <w:tcPr>
            <w:tcW w:w="6198" w:type="dxa"/>
          </w:tcPr>
          <w:p w:rsidR="0083592F" w:rsidRPr="0083592F" w:rsidRDefault="006B14C3" w:rsidP="0083592F">
            <w:pPr>
              <w:rPr>
                <w:rFonts w:cs="Times New Roman"/>
                <w:lang w:val="sah-RU"/>
              </w:rPr>
            </w:pPr>
            <w:r>
              <w:rPr>
                <w:rFonts w:cs="Times New Roman"/>
              </w:rPr>
              <w:t>Обязательная часть</w:t>
            </w:r>
          </w:p>
          <w:p w:rsidR="006B14C3" w:rsidRPr="0083592F" w:rsidRDefault="006B14C3" w:rsidP="002A4F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B14C3" w:rsidRPr="00017CB1" w:rsidRDefault="006B14C3" w:rsidP="002A4F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B14C3" w:rsidRPr="0083592F" w:rsidRDefault="006B14C3" w:rsidP="0083592F">
            <w:pPr>
              <w:rPr>
                <w:lang w:val="sah-RU"/>
              </w:rPr>
            </w:pPr>
          </w:p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Художественно-эстетическое развитие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B14C3" w:rsidRPr="00017CB1" w:rsidRDefault="006B14C3" w:rsidP="002A4FD8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Социально-коммуникативное</w:t>
            </w:r>
            <w:r w:rsidRPr="00017CB1">
              <w:rPr>
                <w:rFonts w:cs="Times New Roman"/>
              </w:rPr>
              <w:t xml:space="preserve"> развитие</w:t>
            </w:r>
          </w:p>
          <w:p w:rsidR="006B14C3" w:rsidRPr="008E0041" w:rsidRDefault="006B14C3" w:rsidP="006B14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41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6B14C3" w:rsidRPr="008E0041" w:rsidRDefault="006B14C3" w:rsidP="006B14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41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6B14C3" w:rsidRPr="008E0041" w:rsidRDefault="006B14C3" w:rsidP="006B14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41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Физическое развитие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418" w:type="dxa"/>
          </w:tcPr>
          <w:p w:rsidR="006B14C3" w:rsidRPr="0083592F" w:rsidRDefault="006B14C3" w:rsidP="0083592F">
            <w:pPr>
              <w:rPr>
                <w:rFonts w:cs="Times New Roman"/>
                <w:lang w:val="sah-RU"/>
              </w:rPr>
            </w:pPr>
          </w:p>
          <w:p w:rsidR="006B14C3" w:rsidRPr="0083592F" w:rsidRDefault="006B14C3" w:rsidP="0083592F">
            <w:pPr>
              <w:jc w:val="center"/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2</w:t>
            </w:r>
          </w:p>
          <w:p w:rsidR="006B14C3" w:rsidRPr="00017CB1" w:rsidRDefault="008E4206" w:rsidP="008E42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B14C3" w:rsidRDefault="006B14C3" w:rsidP="002A4FD8">
            <w:pPr>
              <w:rPr>
                <w:rFonts w:cs="Times New Roman"/>
              </w:rPr>
            </w:pPr>
          </w:p>
          <w:p w:rsidR="008E4206" w:rsidRDefault="008E4206" w:rsidP="002A4FD8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0.5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0,5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2+1</w:t>
            </w:r>
          </w:p>
        </w:tc>
        <w:tc>
          <w:tcPr>
            <w:tcW w:w="1276" w:type="dxa"/>
          </w:tcPr>
          <w:p w:rsidR="006B14C3" w:rsidRPr="0083592F" w:rsidRDefault="006B14C3" w:rsidP="0083592F">
            <w:pPr>
              <w:rPr>
                <w:rFonts w:cs="Times New Roman"/>
                <w:lang w:val="sah-RU"/>
              </w:rPr>
            </w:pPr>
          </w:p>
          <w:p w:rsidR="006B14C3" w:rsidRPr="0083592F" w:rsidRDefault="006B14C3" w:rsidP="0083592F">
            <w:pPr>
              <w:jc w:val="center"/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1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4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Default="006B14C3" w:rsidP="002A4FD8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8E4206" w:rsidRDefault="008E4206" w:rsidP="002A4FD8">
            <w:pPr>
              <w:rPr>
                <w:rFonts w:cs="Times New Roman"/>
              </w:rPr>
            </w:pPr>
          </w:p>
          <w:p w:rsidR="008E4206" w:rsidRPr="00017CB1" w:rsidRDefault="008E4206" w:rsidP="002A4FD8">
            <w:pPr>
              <w:rPr>
                <w:rFonts w:cs="Times New Roman"/>
              </w:rPr>
            </w:pPr>
          </w:p>
          <w:p w:rsidR="006B14C3" w:rsidRPr="0083592F" w:rsidRDefault="006B14C3" w:rsidP="0083592F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Default="006B14C3" w:rsidP="002A4FD8">
            <w:pPr>
              <w:rPr>
                <w:rFonts w:cs="Times New Roman"/>
                <w:lang w:val="sah-RU"/>
              </w:rPr>
            </w:pPr>
          </w:p>
          <w:p w:rsid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2+1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B14C3" w:rsidRPr="0083592F" w:rsidRDefault="006B14C3" w:rsidP="0083592F">
            <w:pPr>
              <w:rPr>
                <w:rFonts w:cs="Times New Roman"/>
                <w:lang w:val="sah-RU"/>
              </w:rPr>
            </w:pPr>
          </w:p>
          <w:p w:rsidR="006B14C3" w:rsidRPr="0083592F" w:rsidRDefault="006B14C3" w:rsidP="0083592F">
            <w:pPr>
              <w:jc w:val="center"/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2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4</w:t>
            </w:r>
          </w:p>
          <w:p w:rsidR="006B14C3" w:rsidRPr="00017CB1" w:rsidRDefault="006B14C3" w:rsidP="002A4FD8">
            <w:pPr>
              <w:rPr>
                <w:rFonts w:cs="Times New Roman"/>
              </w:rPr>
            </w:pPr>
          </w:p>
          <w:p w:rsidR="008E4206" w:rsidRDefault="008E4206" w:rsidP="008E4206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8E4206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0,5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0,5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Default="006B14C3" w:rsidP="002A4FD8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2A4FD8">
            <w:pPr>
              <w:rPr>
                <w:rFonts w:cs="Times New Roman"/>
                <w:lang w:val="sah-RU"/>
              </w:rPr>
            </w:pPr>
          </w:p>
          <w:p w:rsidR="006B14C3" w:rsidRDefault="006B14C3" w:rsidP="00903F25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903F25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2+1</w:t>
            </w:r>
          </w:p>
        </w:tc>
        <w:tc>
          <w:tcPr>
            <w:tcW w:w="1417" w:type="dxa"/>
          </w:tcPr>
          <w:p w:rsidR="006B14C3" w:rsidRPr="0083592F" w:rsidRDefault="006B14C3" w:rsidP="0083592F">
            <w:pPr>
              <w:rPr>
                <w:rFonts w:cs="Times New Roman"/>
                <w:lang w:val="sah-RU"/>
              </w:rPr>
            </w:pPr>
          </w:p>
          <w:p w:rsidR="006B14C3" w:rsidRPr="0083592F" w:rsidRDefault="006B14C3" w:rsidP="0083592F">
            <w:pPr>
              <w:jc w:val="center"/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3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5</w:t>
            </w:r>
          </w:p>
          <w:p w:rsidR="006B14C3" w:rsidRPr="0083592F" w:rsidRDefault="006B14C3" w:rsidP="0083592F">
            <w:pPr>
              <w:rPr>
                <w:rFonts w:cs="Times New Roman"/>
                <w:lang w:val="sah-RU"/>
              </w:rPr>
            </w:pPr>
          </w:p>
          <w:p w:rsidR="008E4206" w:rsidRDefault="008E4206" w:rsidP="0083592F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83592F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0,5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0,5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Default="006B14C3" w:rsidP="00903F25">
            <w:pPr>
              <w:rPr>
                <w:rFonts w:cs="Times New Roman"/>
                <w:lang w:val="sah-RU"/>
              </w:rPr>
            </w:pPr>
          </w:p>
          <w:p w:rsidR="0083592F" w:rsidRDefault="0083592F" w:rsidP="00903F25">
            <w:pPr>
              <w:rPr>
                <w:rFonts w:cs="Times New Roman"/>
                <w:lang w:val="sah-RU"/>
              </w:rPr>
            </w:pPr>
          </w:p>
          <w:p w:rsidR="0083592F" w:rsidRPr="0083592F" w:rsidRDefault="0083592F" w:rsidP="00903F25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2+1</w:t>
            </w:r>
          </w:p>
        </w:tc>
      </w:tr>
      <w:tr w:rsidR="008E4206" w:rsidRPr="00017CB1" w:rsidTr="008E4206">
        <w:tc>
          <w:tcPr>
            <w:tcW w:w="601" w:type="dxa"/>
          </w:tcPr>
          <w:p w:rsidR="006B14C3" w:rsidRPr="00017CB1" w:rsidRDefault="006B14C3" w:rsidP="002A4FD8">
            <w:pPr>
              <w:rPr>
                <w:rFonts w:cs="Times New Roman"/>
              </w:rPr>
            </w:pPr>
          </w:p>
        </w:tc>
        <w:tc>
          <w:tcPr>
            <w:tcW w:w="6198" w:type="dxa"/>
          </w:tcPr>
          <w:p w:rsidR="006B14C3" w:rsidRPr="00017CB1" w:rsidRDefault="006B14C3" w:rsidP="002A4FD8">
            <w:pPr>
              <w:rPr>
                <w:rFonts w:cs="Times New Roman"/>
                <w:b/>
              </w:rPr>
            </w:pPr>
            <w:r w:rsidRPr="00017CB1">
              <w:rPr>
                <w:rFonts w:cs="Times New Roman"/>
                <w:b/>
              </w:rPr>
              <w:t>Итого</w:t>
            </w:r>
          </w:p>
          <w:p w:rsidR="006B14C3" w:rsidRPr="00017CB1" w:rsidRDefault="006B14C3" w:rsidP="002A4FD8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10</w:t>
            </w:r>
          </w:p>
        </w:tc>
        <w:tc>
          <w:tcPr>
            <w:tcW w:w="1276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10</w:t>
            </w:r>
          </w:p>
        </w:tc>
        <w:tc>
          <w:tcPr>
            <w:tcW w:w="1559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13</w:t>
            </w:r>
          </w:p>
        </w:tc>
        <w:tc>
          <w:tcPr>
            <w:tcW w:w="1417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15</w:t>
            </w:r>
          </w:p>
        </w:tc>
      </w:tr>
      <w:tr w:rsidR="008E4206" w:rsidRPr="00017CB1" w:rsidTr="008E4206">
        <w:tc>
          <w:tcPr>
            <w:tcW w:w="601" w:type="dxa"/>
          </w:tcPr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lastRenderedPageBreak/>
              <w:t>2.</w:t>
            </w:r>
          </w:p>
        </w:tc>
        <w:tc>
          <w:tcPr>
            <w:tcW w:w="6198" w:type="dxa"/>
          </w:tcPr>
          <w:p w:rsidR="006B14C3" w:rsidRPr="00017CB1" w:rsidRDefault="006B14C3" w:rsidP="002A4FD8">
            <w:pPr>
              <w:rPr>
                <w:rFonts w:cs="Times New Roman"/>
              </w:rPr>
            </w:pPr>
            <w:r w:rsidRPr="00017CB1">
              <w:rPr>
                <w:rFonts w:cs="Times New Roman"/>
              </w:rPr>
              <w:t>Вариативная часть</w:t>
            </w:r>
          </w:p>
          <w:p w:rsidR="006B14C3" w:rsidRPr="0083592F" w:rsidRDefault="0083592F" w:rsidP="008359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</w:t>
            </w:r>
            <w:proofErr w:type="spellStart"/>
            <w:r w:rsidRPr="0083592F">
              <w:rPr>
                <w:rFonts w:ascii="Times New Roman" w:hAnsi="Times New Roman"/>
                <w:sz w:val="24"/>
                <w:szCs w:val="24"/>
              </w:rPr>
              <w:t>ознавательно-исследовательск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ое</w:t>
            </w:r>
            <w:r w:rsidRPr="00835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4C3" w:rsidRPr="00017CB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6B14C3" w:rsidRPr="00017CB1" w:rsidRDefault="006B14C3" w:rsidP="006B14C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B1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8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B14C3" w:rsidRPr="0083592F" w:rsidRDefault="006B14C3" w:rsidP="0083592F">
            <w:pPr>
              <w:rPr>
                <w:rFonts w:cs="Times New Roman"/>
                <w:lang w:val="sah-RU"/>
              </w:rPr>
            </w:pPr>
          </w:p>
          <w:p w:rsidR="006B14C3" w:rsidRPr="00017CB1" w:rsidRDefault="006B14C3" w:rsidP="00D94F34">
            <w:pPr>
              <w:rPr>
                <w:rFonts w:cs="Times New Roman"/>
              </w:rPr>
            </w:pP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83592F" w:rsidRDefault="0083592F" w:rsidP="0083592F">
            <w:pPr>
              <w:jc w:val="center"/>
              <w:rPr>
                <w:rFonts w:cs="Times New Roman"/>
                <w:lang w:val="sah-RU"/>
              </w:rPr>
            </w:pPr>
          </w:p>
          <w:p w:rsidR="006B14C3" w:rsidRPr="0083592F" w:rsidRDefault="006B14C3" w:rsidP="0083592F">
            <w:pPr>
              <w:jc w:val="center"/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1</w:t>
            </w:r>
          </w:p>
          <w:p w:rsidR="006B14C3" w:rsidRPr="00017CB1" w:rsidRDefault="006B14C3" w:rsidP="0083592F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83592F" w:rsidRDefault="0083592F" w:rsidP="0083592F">
            <w:pPr>
              <w:jc w:val="center"/>
              <w:rPr>
                <w:rFonts w:cs="Times New Roman"/>
                <w:lang w:val="sah-RU"/>
              </w:rPr>
            </w:pPr>
          </w:p>
          <w:p w:rsidR="006B14C3" w:rsidRPr="0083592F" w:rsidRDefault="006B14C3" w:rsidP="0083592F">
            <w:pPr>
              <w:jc w:val="center"/>
              <w:rPr>
                <w:rFonts w:cs="Times New Roman"/>
                <w:lang w:val="sah-RU"/>
              </w:rPr>
            </w:pPr>
            <w:r w:rsidRPr="00017CB1">
              <w:rPr>
                <w:rFonts w:cs="Times New Roman"/>
              </w:rPr>
              <w:t>1</w:t>
            </w:r>
          </w:p>
          <w:p w:rsidR="006B14C3" w:rsidRPr="00017CB1" w:rsidRDefault="006B14C3" w:rsidP="0083592F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</w:t>
            </w:r>
          </w:p>
        </w:tc>
      </w:tr>
      <w:tr w:rsidR="008E4206" w:rsidRPr="00017CB1" w:rsidTr="008E4206">
        <w:tc>
          <w:tcPr>
            <w:tcW w:w="601" w:type="dxa"/>
          </w:tcPr>
          <w:p w:rsidR="006B14C3" w:rsidRPr="00017CB1" w:rsidRDefault="006B14C3" w:rsidP="002A4FD8">
            <w:pPr>
              <w:rPr>
                <w:rFonts w:cs="Times New Roman"/>
              </w:rPr>
            </w:pPr>
          </w:p>
        </w:tc>
        <w:tc>
          <w:tcPr>
            <w:tcW w:w="6198" w:type="dxa"/>
          </w:tcPr>
          <w:p w:rsidR="006B14C3" w:rsidRPr="00017CB1" w:rsidRDefault="006B14C3" w:rsidP="002A4FD8">
            <w:pPr>
              <w:rPr>
                <w:rFonts w:cs="Times New Roman"/>
                <w:b/>
              </w:rPr>
            </w:pPr>
            <w:r w:rsidRPr="00017CB1">
              <w:rPr>
                <w:rFonts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10+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 доп.</w:t>
            </w:r>
          </w:p>
        </w:tc>
        <w:tc>
          <w:tcPr>
            <w:tcW w:w="1559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13+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 доп.</w:t>
            </w:r>
          </w:p>
        </w:tc>
        <w:tc>
          <w:tcPr>
            <w:tcW w:w="1417" w:type="dxa"/>
          </w:tcPr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15+</w:t>
            </w:r>
          </w:p>
          <w:p w:rsidR="006B14C3" w:rsidRPr="00017CB1" w:rsidRDefault="006B14C3" w:rsidP="002A4FD8">
            <w:pPr>
              <w:jc w:val="center"/>
              <w:rPr>
                <w:rFonts w:cs="Times New Roman"/>
              </w:rPr>
            </w:pPr>
            <w:r w:rsidRPr="00017CB1">
              <w:rPr>
                <w:rFonts w:cs="Times New Roman"/>
              </w:rPr>
              <w:t>2 доп.</w:t>
            </w:r>
          </w:p>
        </w:tc>
      </w:tr>
    </w:tbl>
    <w:p w:rsidR="006B14C3" w:rsidRDefault="006B14C3" w:rsidP="006B14C3">
      <w:pPr>
        <w:rPr>
          <w:rFonts w:cs="Times New Roman"/>
          <w:sz w:val="28"/>
          <w:szCs w:val="28"/>
        </w:rPr>
      </w:pPr>
    </w:p>
    <w:p w:rsidR="00D94F34" w:rsidRDefault="0014060C" w:rsidP="00D94F34">
      <w:pPr>
        <w:jc w:val="center"/>
        <w:rPr>
          <w:b/>
        </w:rPr>
      </w:pPr>
      <w:r w:rsidRPr="00D43152">
        <w:rPr>
          <w:b/>
        </w:rPr>
        <w:t>Периодичность образовательной деятельности</w:t>
      </w:r>
    </w:p>
    <w:p w:rsidR="00D43152" w:rsidRPr="00D43152" w:rsidRDefault="00D43152" w:rsidP="00D94F3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2693"/>
        <w:gridCol w:w="2835"/>
        <w:gridCol w:w="2231"/>
      </w:tblGrid>
      <w:tr w:rsidR="00D94F34" w:rsidRPr="0014060C" w:rsidTr="00D94F34">
        <w:tc>
          <w:tcPr>
            <w:tcW w:w="5240" w:type="dxa"/>
          </w:tcPr>
          <w:p w:rsidR="00D94F34" w:rsidRPr="0014060C" w:rsidRDefault="0014060C" w:rsidP="00073555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4060C">
              <w:rPr>
                <w:i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D94F34" w:rsidRPr="0014060C" w:rsidRDefault="0014060C" w:rsidP="0014060C">
            <w:pPr>
              <w:jc w:val="center"/>
              <w:rPr>
                <w:rFonts w:cs="Times New Roman"/>
              </w:rPr>
            </w:pPr>
            <w:r w:rsidRPr="0014060C">
              <w:rPr>
                <w:rFonts w:cs="Times New Roman"/>
                <w:lang w:val="en-GB"/>
              </w:rPr>
              <w:t>II</w:t>
            </w:r>
            <w:r w:rsidRPr="0014060C">
              <w:rPr>
                <w:rFonts w:cs="Times New Roman"/>
              </w:rPr>
              <w:t xml:space="preserve"> мл</w:t>
            </w:r>
            <w:r>
              <w:rPr>
                <w:rFonts w:cs="Times New Roman"/>
              </w:rPr>
              <w:t>адшая группа</w:t>
            </w:r>
          </w:p>
        </w:tc>
        <w:tc>
          <w:tcPr>
            <w:tcW w:w="2693" w:type="dxa"/>
          </w:tcPr>
          <w:p w:rsidR="00D94F34" w:rsidRPr="0014060C" w:rsidRDefault="0014060C" w:rsidP="001406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Средняя группа</w:t>
            </w:r>
          </w:p>
        </w:tc>
        <w:tc>
          <w:tcPr>
            <w:tcW w:w="2835" w:type="dxa"/>
          </w:tcPr>
          <w:p w:rsidR="00D94F34" w:rsidRPr="0014060C" w:rsidRDefault="0014060C" w:rsidP="001406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Старшая группа</w:t>
            </w:r>
          </w:p>
        </w:tc>
        <w:tc>
          <w:tcPr>
            <w:tcW w:w="2231" w:type="dxa"/>
          </w:tcPr>
          <w:p w:rsidR="00D94F34" w:rsidRPr="0014060C" w:rsidRDefault="0014060C" w:rsidP="001406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Подготовительная группа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Default="00D94F34" w:rsidP="000735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7B86">
              <w:t>Физическая культура</w:t>
            </w:r>
          </w:p>
        </w:tc>
        <w:tc>
          <w:tcPr>
            <w:tcW w:w="2410" w:type="dxa"/>
          </w:tcPr>
          <w:p w:rsidR="00D94F34" w:rsidRPr="00505623" w:rsidRDefault="00505623" w:rsidP="00505623">
            <w:pPr>
              <w:pStyle w:val="12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 раза в неделю</w:t>
            </w:r>
          </w:p>
        </w:tc>
        <w:tc>
          <w:tcPr>
            <w:tcW w:w="2693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3 раза в неделю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3 раза в неделю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3 раза в неделю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Default="00D94F34" w:rsidP="001406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7B86">
              <w:t>Форми</w:t>
            </w:r>
            <w:r w:rsidR="0014060C">
              <w:t>рование целостной картины мира</w:t>
            </w:r>
          </w:p>
        </w:tc>
        <w:tc>
          <w:tcPr>
            <w:tcW w:w="2410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693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Pr="00197B86" w:rsidRDefault="00D94F34" w:rsidP="00073555">
            <w:pPr>
              <w:jc w:val="center"/>
            </w:pPr>
            <w:r w:rsidRPr="00197B86"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693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Default="00D94F34" w:rsidP="000735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7B86">
              <w:t>Конструирование</w:t>
            </w:r>
          </w:p>
        </w:tc>
        <w:tc>
          <w:tcPr>
            <w:tcW w:w="2410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693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Pr="00073555" w:rsidRDefault="00073555" w:rsidP="00073555">
            <w:pPr>
              <w:jc w:val="center"/>
              <w:rPr>
                <w:rFonts w:cs="Times New Roman"/>
              </w:rPr>
            </w:pPr>
            <w:r w:rsidRPr="00073555">
              <w:rPr>
                <w:rFonts w:cs="Times New Roman"/>
              </w:rPr>
              <w:t>Русский язык</w:t>
            </w:r>
          </w:p>
        </w:tc>
        <w:tc>
          <w:tcPr>
            <w:tcW w:w="2410" w:type="dxa"/>
          </w:tcPr>
          <w:p w:rsidR="00D94F34" w:rsidRPr="0014060C" w:rsidRDefault="00D94F34" w:rsidP="0014060C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Default="00073555" w:rsidP="000735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7B86">
              <w:t>Развитие речи</w:t>
            </w:r>
          </w:p>
        </w:tc>
        <w:tc>
          <w:tcPr>
            <w:tcW w:w="2410" w:type="dxa"/>
          </w:tcPr>
          <w:p w:rsidR="00D94F34" w:rsidRPr="0014060C" w:rsidRDefault="00505623" w:rsidP="00505623">
            <w:pPr>
              <w:jc w:val="center"/>
              <w:rPr>
                <w:rFonts w:cs="Times New Roman"/>
              </w:rPr>
            </w:pPr>
            <w:r>
              <w:t>1</w:t>
            </w:r>
            <w:r w:rsidRPr="00197B86">
              <w:t xml:space="preserve"> раз в неделю</w:t>
            </w:r>
          </w:p>
        </w:tc>
        <w:tc>
          <w:tcPr>
            <w:tcW w:w="2693" w:type="dxa"/>
          </w:tcPr>
          <w:p w:rsidR="00D94F34" w:rsidRPr="0014060C" w:rsidRDefault="00505623" w:rsidP="00505623">
            <w:pPr>
              <w:jc w:val="center"/>
              <w:rPr>
                <w:rFonts w:cs="Times New Roman"/>
              </w:rPr>
            </w:pPr>
            <w:r>
              <w:t>1</w:t>
            </w:r>
            <w:r w:rsidRPr="00197B86">
              <w:t xml:space="preserve"> раз в неделю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Default="00073555" w:rsidP="000735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7B86">
              <w:t>Рисование</w:t>
            </w:r>
          </w:p>
        </w:tc>
        <w:tc>
          <w:tcPr>
            <w:tcW w:w="2410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1</w:t>
            </w:r>
            <w:r w:rsidRPr="00197B86">
              <w:t xml:space="preserve"> раз в неделю</w:t>
            </w:r>
          </w:p>
        </w:tc>
        <w:tc>
          <w:tcPr>
            <w:tcW w:w="2693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1</w:t>
            </w:r>
            <w:r w:rsidRPr="00197B86">
              <w:t xml:space="preserve"> раз в неделю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1</w:t>
            </w:r>
            <w:r w:rsidRPr="00197B86">
              <w:t xml:space="preserve"> раз в неделю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1</w:t>
            </w:r>
            <w:r w:rsidRPr="00197B86">
              <w:t xml:space="preserve"> раз в неделю</w:t>
            </w:r>
          </w:p>
        </w:tc>
      </w:tr>
      <w:tr w:rsidR="00D94F34" w:rsidRPr="0014060C" w:rsidTr="00D94F34">
        <w:tc>
          <w:tcPr>
            <w:tcW w:w="5240" w:type="dxa"/>
          </w:tcPr>
          <w:p w:rsidR="00D94F34" w:rsidRDefault="00073555" w:rsidP="000735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7B86">
              <w:t>Лепка</w:t>
            </w:r>
          </w:p>
        </w:tc>
        <w:tc>
          <w:tcPr>
            <w:tcW w:w="2410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  <w:tc>
          <w:tcPr>
            <w:tcW w:w="2693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  <w:tc>
          <w:tcPr>
            <w:tcW w:w="2835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  <w:tc>
          <w:tcPr>
            <w:tcW w:w="2231" w:type="dxa"/>
          </w:tcPr>
          <w:p w:rsidR="00D94F34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</w:tr>
      <w:tr w:rsidR="00073555" w:rsidRPr="0014060C" w:rsidTr="00D94F34">
        <w:tc>
          <w:tcPr>
            <w:tcW w:w="5240" w:type="dxa"/>
          </w:tcPr>
          <w:p w:rsidR="00073555" w:rsidRPr="00197B86" w:rsidRDefault="00073555" w:rsidP="00073555">
            <w:pPr>
              <w:jc w:val="center"/>
            </w:pPr>
            <w:r w:rsidRPr="00197B86">
              <w:t>Аппликация</w:t>
            </w:r>
          </w:p>
        </w:tc>
        <w:tc>
          <w:tcPr>
            <w:tcW w:w="2410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  <w:tc>
          <w:tcPr>
            <w:tcW w:w="2693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  <w:tc>
          <w:tcPr>
            <w:tcW w:w="2835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  <w:tc>
          <w:tcPr>
            <w:tcW w:w="2231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2 недели</w:t>
            </w:r>
          </w:p>
        </w:tc>
      </w:tr>
      <w:tr w:rsidR="00073555" w:rsidRPr="0014060C" w:rsidTr="00D94F34">
        <w:tc>
          <w:tcPr>
            <w:tcW w:w="5240" w:type="dxa"/>
          </w:tcPr>
          <w:p w:rsidR="00073555" w:rsidRPr="00197B86" w:rsidRDefault="00073555" w:rsidP="00073555">
            <w:pPr>
              <w:jc w:val="center"/>
            </w:pPr>
            <w:r w:rsidRPr="00197B86">
              <w:t>Музыка</w:t>
            </w:r>
          </w:p>
        </w:tc>
        <w:tc>
          <w:tcPr>
            <w:tcW w:w="2410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  <w:tc>
          <w:tcPr>
            <w:tcW w:w="2693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  <w:tc>
          <w:tcPr>
            <w:tcW w:w="2835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  <w:tc>
          <w:tcPr>
            <w:tcW w:w="2231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>
              <w:t>2</w:t>
            </w:r>
            <w:r w:rsidRPr="00197B86">
              <w:t xml:space="preserve"> раз</w:t>
            </w:r>
            <w:r>
              <w:t>а</w:t>
            </w:r>
            <w:r w:rsidRPr="00197B86">
              <w:t xml:space="preserve"> в неделю</w:t>
            </w:r>
          </w:p>
        </w:tc>
      </w:tr>
      <w:tr w:rsidR="00073555" w:rsidRPr="0014060C" w:rsidTr="00D94F34">
        <w:tc>
          <w:tcPr>
            <w:tcW w:w="5240" w:type="dxa"/>
          </w:tcPr>
          <w:p w:rsidR="00073555" w:rsidRPr="00197B86" w:rsidRDefault="00505623" w:rsidP="00073555">
            <w:pPr>
              <w:jc w:val="center"/>
            </w:pPr>
            <w:r>
              <w:t>О</w:t>
            </w:r>
            <w:r w:rsidR="0014060C" w:rsidRPr="00197B86">
              <w:t>бучение грамоте</w:t>
            </w:r>
          </w:p>
        </w:tc>
        <w:tc>
          <w:tcPr>
            <w:tcW w:w="2410" w:type="dxa"/>
          </w:tcPr>
          <w:p w:rsidR="00073555" w:rsidRPr="0014060C" w:rsidRDefault="00073555" w:rsidP="0014060C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73555" w:rsidRPr="0014060C" w:rsidRDefault="00073555" w:rsidP="0014060C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073555" w:rsidRPr="0014060C" w:rsidRDefault="00073555" w:rsidP="0014060C">
            <w:pPr>
              <w:jc w:val="center"/>
              <w:rPr>
                <w:rFonts w:cs="Times New Roman"/>
              </w:rPr>
            </w:pPr>
          </w:p>
        </w:tc>
        <w:tc>
          <w:tcPr>
            <w:tcW w:w="2231" w:type="dxa"/>
          </w:tcPr>
          <w:p w:rsidR="00073555" w:rsidRPr="0014060C" w:rsidRDefault="00505623" w:rsidP="0014060C">
            <w:pPr>
              <w:jc w:val="center"/>
              <w:rPr>
                <w:rFonts w:cs="Times New Roman"/>
              </w:rPr>
            </w:pPr>
            <w:r w:rsidRPr="00197B86">
              <w:t>1 раз в неделю</w:t>
            </w:r>
          </w:p>
        </w:tc>
      </w:tr>
      <w:tr w:rsidR="00903F25" w:rsidRPr="00903F25" w:rsidTr="00D94F34">
        <w:tc>
          <w:tcPr>
            <w:tcW w:w="5240" w:type="dxa"/>
          </w:tcPr>
          <w:p w:rsidR="00073555" w:rsidRPr="00903F25" w:rsidRDefault="0014060C" w:rsidP="00903F25">
            <w:pPr>
              <w:jc w:val="center"/>
            </w:pPr>
            <w:r w:rsidRPr="00903F25">
              <w:t>Итого</w:t>
            </w:r>
            <w:r w:rsidR="00903F25" w:rsidRPr="00903F25">
              <w:rPr>
                <w:rFonts w:cs="Times New Roman"/>
              </w:rPr>
              <w:t xml:space="preserve"> (недельная образовательная нагрузка) </w:t>
            </w:r>
          </w:p>
        </w:tc>
        <w:tc>
          <w:tcPr>
            <w:tcW w:w="2410" w:type="dxa"/>
          </w:tcPr>
          <w:p w:rsidR="00073555" w:rsidRPr="00903F25" w:rsidRDefault="00505623" w:rsidP="0014060C">
            <w:pPr>
              <w:jc w:val="center"/>
              <w:rPr>
                <w:rFonts w:cs="Times New Roman"/>
              </w:rPr>
            </w:pPr>
            <w:r w:rsidRPr="00903F25">
              <w:rPr>
                <w:rFonts w:cs="Times New Roman"/>
              </w:rPr>
              <w:t>10</w:t>
            </w:r>
          </w:p>
        </w:tc>
        <w:tc>
          <w:tcPr>
            <w:tcW w:w="2693" w:type="dxa"/>
          </w:tcPr>
          <w:p w:rsidR="00073555" w:rsidRPr="00903F25" w:rsidRDefault="00505623" w:rsidP="0014060C">
            <w:pPr>
              <w:jc w:val="center"/>
              <w:rPr>
                <w:rFonts w:cs="Times New Roman"/>
              </w:rPr>
            </w:pPr>
            <w:r w:rsidRPr="00903F25">
              <w:rPr>
                <w:rFonts w:cs="Times New Roman"/>
              </w:rPr>
              <w:t>10</w:t>
            </w:r>
          </w:p>
        </w:tc>
        <w:tc>
          <w:tcPr>
            <w:tcW w:w="2835" w:type="dxa"/>
          </w:tcPr>
          <w:p w:rsidR="00073555" w:rsidRPr="00903F25" w:rsidRDefault="00505623" w:rsidP="0014060C">
            <w:pPr>
              <w:jc w:val="center"/>
              <w:rPr>
                <w:rFonts w:cs="Times New Roman"/>
              </w:rPr>
            </w:pPr>
            <w:r w:rsidRPr="00903F25">
              <w:rPr>
                <w:rFonts w:cs="Times New Roman"/>
              </w:rPr>
              <w:t>13</w:t>
            </w:r>
          </w:p>
        </w:tc>
        <w:tc>
          <w:tcPr>
            <w:tcW w:w="2231" w:type="dxa"/>
          </w:tcPr>
          <w:p w:rsidR="00073555" w:rsidRPr="00903F25" w:rsidRDefault="00505623" w:rsidP="0014060C">
            <w:pPr>
              <w:jc w:val="center"/>
              <w:rPr>
                <w:rFonts w:cs="Times New Roman"/>
              </w:rPr>
            </w:pPr>
            <w:r w:rsidRPr="00903F25">
              <w:rPr>
                <w:rFonts w:cs="Times New Roman"/>
              </w:rPr>
              <w:t>15</w:t>
            </w:r>
          </w:p>
        </w:tc>
      </w:tr>
      <w:tr w:rsidR="00903F25" w:rsidRPr="00903F25" w:rsidTr="00D94F34">
        <w:tc>
          <w:tcPr>
            <w:tcW w:w="5240" w:type="dxa"/>
          </w:tcPr>
          <w:p w:rsidR="00903F25" w:rsidRPr="00903F25" w:rsidRDefault="00903F25" w:rsidP="00903F25">
            <w:pPr>
              <w:shd w:val="clear" w:color="auto" w:fill="FFFFFF" w:themeFill="background1"/>
              <w:rPr>
                <w:rFonts w:cs="Times New Roman"/>
              </w:rPr>
            </w:pPr>
            <w:r w:rsidRPr="00903F25">
              <w:rPr>
                <w:rFonts w:cs="Times New Roman"/>
              </w:rPr>
              <w:t>Недельная дополнительная нагрузка</w:t>
            </w:r>
          </w:p>
        </w:tc>
        <w:tc>
          <w:tcPr>
            <w:tcW w:w="2410" w:type="dxa"/>
          </w:tcPr>
          <w:p w:rsidR="00903F25" w:rsidRPr="00903F25" w:rsidRDefault="00903F25" w:rsidP="0014060C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03F25" w:rsidRPr="00903F25" w:rsidRDefault="00903F25" w:rsidP="0014060C">
            <w:pPr>
              <w:jc w:val="center"/>
              <w:rPr>
                <w:rFonts w:cs="Times New Roman"/>
              </w:rPr>
            </w:pPr>
            <w:r w:rsidRPr="00903F25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903F25" w:rsidRPr="00903F25" w:rsidRDefault="00903F25" w:rsidP="0014060C">
            <w:pPr>
              <w:jc w:val="center"/>
              <w:rPr>
                <w:rFonts w:cs="Times New Roman"/>
              </w:rPr>
            </w:pPr>
            <w:r w:rsidRPr="00903F25">
              <w:rPr>
                <w:rFonts w:cs="Times New Roman"/>
              </w:rPr>
              <w:t>2</w:t>
            </w:r>
          </w:p>
        </w:tc>
        <w:tc>
          <w:tcPr>
            <w:tcW w:w="2231" w:type="dxa"/>
          </w:tcPr>
          <w:p w:rsidR="00903F25" w:rsidRPr="00903F25" w:rsidRDefault="00903F25" w:rsidP="0014060C">
            <w:pPr>
              <w:jc w:val="center"/>
              <w:rPr>
                <w:rFonts w:cs="Times New Roman"/>
              </w:rPr>
            </w:pPr>
            <w:r w:rsidRPr="00903F25">
              <w:rPr>
                <w:rFonts w:cs="Times New Roman"/>
              </w:rPr>
              <w:t>2</w:t>
            </w:r>
          </w:p>
        </w:tc>
      </w:tr>
    </w:tbl>
    <w:p w:rsidR="00D43152" w:rsidRDefault="00D43152" w:rsidP="00903F25">
      <w:pPr>
        <w:rPr>
          <w:rFonts w:cs="Times New Roman"/>
        </w:rPr>
      </w:pPr>
    </w:p>
    <w:p w:rsidR="00903F25" w:rsidRPr="00D47CD8" w:rsidRDefault="00505623" w:rsidP="00903F25">
      <w:pPr>
        <w:rPr>
          <w:rFonts w:cs="Times New Roman"/>
        </w:rPr>
      </w:pPr>
      <w:r w:rsidRPr="00D47CD8">
        <w:rPr>
          <w:rFonts w:cs="Times New Roman"/>
        </w:rPr>
        <w:t>Продолжительность учебного года</w:t>
      </w:r>
      <w:r w:rsidR="00903F25" w:rsidRPr="00D47CD8">
        <w:rPr>
          <w:rFonts w:cs="Times New Roman"/>
        </w:rPr>
        <w:t xml:space="preserve"> 36 недель.</w:t>
      </w:r>
    </w:p>
    <w:p w:rsidR="00D43152" w:rsidRDefault="00D43152" w:rsidP="00D47CD8">
      <w:pPr>
        <w:pStyle w:val="12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39" w:rsidRPr="00D47CD8" w:rsidRDefault="00D43152" w:rsidP="00D47CD8">
      <w:pPr>
        <w:pStyle w:val="120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7CD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903F25" w:rsidRPr="00D47CD8">
        <w:rPr>
          <w:rFonts w:ascii="Times New Roman" w:hAnsi="Times New Roman"/>
          <w:sz w:val="24"/>
          <w:szCs w:val="24"/>
          <w:lang w:val="ru-RU" w:eastAsia="ru-RU"/>
        </w:rPr>
        <w:t>бразовательная</w:t>
      </w:r>
      <w:proofErr w:type="spellEnd"/>
      <w:r w:rsidR="00903F25" w:rsidRPr="00D47CD8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деятельность в режиме дня</w:t>
      </w:r>
      <w:r>
        <w:rPr>
          <w:rFonts w:ascii="Times New Roman" w:hAnsi="Times New Roman"/>
          <w:sz w:val="24"/>
          <w:szCs w:val="24"/>
          <w:lang w:val="ru-RU" w:eastAsia="ru-RU"/>
        </w:rPr>
        <w:t>, проводимая</w:t>
      </w:r>
      <w:r w:rsidRPr="00D4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47CD8">
        <w:rPr>
          <w:rFonts w:ascii="Times New Roman" w:hAnsi="Times New Roman" w:cs="Times New Roman"/>
          <w:sz w:val="24"/>
          <w:szCs w:val="24"/>
        </w:rPr>
        <w:t>жедневно</w:t>
      </w:r>
      <w:r w:rsidR="00903F25" w:rsidRPr="00D47CD8">
        <w:rPr>
          <w:sz w:val="24"/>
          <w:szCs w:val="24"/>
        </w:rPr>
        <w:t>:</w:t>
      </w:r>
      <w:r w:rsidR="00903F25" w:rsidRPr="00D47CD8">
        <w:rPr>
          <w:rFonts w:cs="Times New Roman"/>
          <w:sz w:val="24"/>
          <w:szCs w:val="24"/>
        </w:rPr>
        <w:t xml:space="preserve"> </w:t>
      </w:r>
      <w:r w:rsidR="00D47CD8" w:rsidRPr="00D47CD8">
        <w:rPr>
          <w:rFonts w:ascii="Times New Roman" w:hAnsi="Times New Roman"/>
          <w:sz w:val="24"/>
          <w:szCs w:val="24"/>
          <w:lang w:val="ru-RU" w:eastAsia="ru-RU"/>
        </w:rPr>
        <w:t>у</w:t>
      </w:r>
      <w:r w:rsidR="00903F25" w:rsidRPr="00D47CD8">
        <w:rPr>
          <w:rFonts w:ascii="Times New Roman" w:hAnsi="Times New Roman"/>
          <w:sz w:val="24"/>
          <w:szCs w:val="24"/>
          <w:lang w:val="ru-RU" w:eastAsia="ru-RU"/>
        </w:rPr>
        <w:t>тренняя гимнастика</w:t>
      </w:r>
      <w:r w:rsidR="00D47CD8" w:rsidRPr="00D47CD8">
        <w:rPr>
          <w:rFonts w:ascii="Times New Roman" w:hAnsi="Times New Roman"/>
          <w:sz w:val="24"/>
          <w:szCs w:val="24"/>
          <w:lang w:val="ru-RU" w:eastAsia="ru-RU"/>
        </w:rPr>
        <w:t>, прогулки, игра, самостоятельная деятельность детей в центрах (уголках) развития,</w:t>
      </w:r>
      <w:r w:rsidR="00D47CD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47CD8" w:rsidRPr="00D47CD8">
        <w:rPr>
          <w:rFonts w:ascii="Times New Roman" w:hAnsi="Times New Roman"/>
          <w:sz w:val="24"/>
          <w:szCs w:val="24"/>
          <w:lang w:val="ru-RU" w:eastAsia="ru-RU"/>
        </w:rPr>
        <w:t xml:space="preserve">ситуативные беседы при проведении режимных моментов, </w:t>
      </w:r>
      <w:r w:rsidR="0083592F">
        <w:rPr>
          <w:rFonts w:ascii="Times New Roman" w:hAnsi="Times New Roman"/>
          <w:sz w:val="24"/>
          <w:szCs w:val="24"/>
          <w:lang w:val="ru-RU" w:eastAsia="ru-RU"/>
        </w:rPr>
        <w:t xml:space="preserve">слушание музыки, </w:t>
      </w:r>
      <w:r w:rsidR="00D47CD8" w:rsidRPr="00D47CD8">
        <w:rPr>
          <w:rFonts w:ascii="Times New Roman" w:hAnsi="Times New Roman"/>
          <w:sz w:val="24"/>
          <w:szCs w:val="24"/>
          <w:lang w:val="ru-RU" w:eastAsia="ru-RU"/>
        </w:rPr>
        <w:t>чтение художественной литературы, дежурства,  комплексы закаливающих процедур, гигиенические процедуры</w:t>
      </w:r>
      <w:r w:rsidR="00D47CD8">
        <w:rPr>
          <w:rFonts w:ascii="Times New Roman" w:hAnsi="Times New Roman"/>
          <w:sz w:val="22"/>
          <w:szCs w:val="22"/>
          <w:lang w:val="ru-RU" w:eastAsia="ru-RU"/>
        </w:rPr>
        <w:t>.</w:t>
      </w:r>
    </w:p>
    <w:sectPr w:rsidR="00720839" w:rsidRPr="00D47CD8" w:rsidSect="00D47CD8">
      <w:pgSz w:w="16837" w:h="11905" w:orient="landscape"/>
      <w:pgMar w:top="567" w:right="567" w:bottom="709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D7A"/>
    <w:multiLevelType w:val="hybridMultilevel"/>
    <w:tmpl w:val="29BE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C81"/>
    <w:multiLevelType w:val="hybridMultilevel"/>
    <w:tmpl w:val="664C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2C5"/>
    <w:multiLevelType w:val="hybridMultilevel"/>
    <w:tmpl w:val="932EF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7C9F"/>
    <w:multiLevelType w:val="hybridMultilevel"/>
    <w:tmpl w:val="659ED93A"/>
    <w:lvl w:ilvl="0" w:tplc="048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B7DF2"/>
    <w:multiLevelType w:val="hybridMultilevel"/>
    <w:tmpl w:val="25BC1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6788D"/>
    <w:multiLevelType w:val="hybridMultilevel"/>
    <w:tmpl w:val="FA7064C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24E6F27"/>
    <w:multiLevelType w:val="hybridMultilevel"/>
    <w:tmpl w:val="EDDCC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0661"/>
    <w:multiLevelType w:val="hybridMultilevel"/>
    <w:tmpl w:val="B170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0C53"/>
    <w:multiLevelType w:val="hybridMultilevel"/>
    <w:tmpl w:val="15BE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C3"/>
    <w:rsid w:val="000003C6"/>
    <w:rsid w:val="00073555"/>
    <w:rsid w:val="0014060C"/>
    <w:rsid w:val="004C45D0"/>
    <w:rsid w:val="00505623"/>
    <w:rsid w:val="00523F48"/>
    <w:rsid w:val="006B14C3"/>
    <w:rsid w:val="006E4C63"/>
    <w:rsid w:val="00720839"/>
    <w:rsid w:val="0083592F"/>
    <w:rsid w:val="008C266B"/>
    <w:rsid w:val="008E4206"/>
    <w:rsid w:val="00903F25"/>
    <w:rsid w:val="00943539"/>
    <w:rsid w:val="00B11E42"/>
    <w:rsid w:val="00D43152"/>
    <w:rsid w:val="00D47CD8"/>
    <w:rsid w:val="00D94F34"/>
    <w:rsid w:val="00E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4">
    <w:name w:val="List Paragraph"/>
    <w:basedOn w:val="a"/>
    <w:uiPriority w:val="34"/>
    <w:qFormat/>
    <w:rsid w:val="006B14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character" w:customStyle="1" w:styleId="21">
    <w:name w:val="Основной текст (21)_"/>
    <w:link w:val="210"/>
    <w:rsid w:val="006B14C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6B14C3"/>
    <w:pPr>
      <w:widowControl/>
      <w:shd w:val="clear" w:color="auto" w:fill="FFFFFF"/>
      <w:suppressAutoHyphens w:val="0"/>
      <w:autoSpaceDN/>
      <w:spacing w:before="60" w:after="60" w:line="202" w:lineRule="exact"/>
      <w:jc w:val="right"/>
      <w:textAlignment w:val="auto"/>
    </w:pPr>
    <w:rPr>
      <w:rFonts w:ascii="Microsoft Sans Serif" w:eastAsia="Microsoft Sans Serif" w:hAnsi="Microsoft Sans Serif" w:cs="Microsoft Sans Serif"/>
      <w:kern w:val="0"/>
      <w:sz w:val="17"/>
      <w:szCs w:val="17"/>
      <w:lang w:val="sah-RU" w:eastAsia="en-US"/>
    </w:rPr>
  </w:style>
  <w:style w:type="character" w:customStyle="1" w:styleId="12">
    <w:name w:val="Основной текст (12)_"/>
    <w:link w:val="120"/>
    <w:rsid w:val="006B14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B14C3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Microsoft Sans Serif" w:eastAsia="Microsoft Sans Serif" w:hAnsi="Microsoft Sans Serif" w:cs="Microsoft Sans Serif"/>
      <w:kern w:val="0"/>
      <w:sz w:val="16"/>
      <w:szCs w:val="16"/>
      <w:lang w:val="sah-RU" w:eastAsia="en-US"/>
    </w:rPr>
  </w:style>
  <w:style w:type="character" w:customStyle="1" w:styleId="67">
    <w:name w:val="Основной текст (67)_"/>
    <w:link w:val="670"/>
    <w:rsid w:val="006B14C3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6B14C3"/>
    <w:pPr>
      <w:widowControl/>
      <w:shd w:val="clear" w:color="auto" w:fill="FFFFFF"/>
      <w:suppressAutoHyphens w:val="0"/>
      <w:autoSpaceDN/>
      <w:spacing w:line="0" w:lineRule="atLeast"/>
      <w:jc w:val="both"/>
      <w:textAlignment w:val="auto"/>
    </w:pPr>
    <w:rPr>
      <w:rFonts w:ascii="Microsoft Sans Serif" w:eastAsia="Microsoft Sans Serif" w:hAnsi="Microsoft Sans Serif" w:cs="Microsoft Sans Serif"/>
      <w:kern w:val="0"/>
      <w:sz w:val="21"/>
      <w:szCs w:val="21"/>
      <w:lang w:val="sah-RU" w:eastAsia="en-US"/>
    </w:rPr>
  </w:style>
  <w:style w:type="character" w:customStyle="1" w:styleId="13">
    <w:name w:val="Основной текст (13)_"/>
    <w:link w:val="130"/>
    <w:rsid w:val="006B14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B14C3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Microsoft Sans Serif" w:eastAsia="Microsoft Sans Serif" w:hAnsi="Microsoft Sans Serif" w:cs="Microsoft Sans Serif"/>
      <w:kern w:val="0"/>
      <w:sz w:val="16"/>
      <w:szCs w:val="16"/>
      <w:lang w:val="sah-RU" w:eastAsia="en-US"/>
    </w:rPr>
  </w:style>
  <w:style w:type="table" w:styleId="a5">
    <w:name w:val="Table Grid"/>
    <w:basedOn w:val="a1"/>
    <w:uiPriority w:val="39"/>
    <w:rsid w:val="00D9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4">
    <w:name w:val="List Paragraph"/>
    <w:basedOn w:val="a"/>
    <w:uiPriority w:val="34"/>
    <w:qFormat/>
    <w:rsid w:val="006B14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character" w:customStyle="1" w:styleId="21">
    <w:name w:val="Основной текст (21)_"/>
    <w:link w:val="210"/>
    <w:rsid w:val="006B14C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6B14C3"/>
    <w:pPr>
      <w:widowControl/>
      <w:shd w:val="clear" w:color="auto" w:fill="FFFFFF"/>
      <w:suppressAutoHyphens w:val="0"/>
      <w:autoSpaceDN/>
      <w:spacing w:before="60" w:after="60" w:line="202" w:lineRule="exact"/>
      <w:jc w:val="right"/>
      <w:textAlignment w:val="auto"/>
    </w:pPr>
    <w:rPr>
      <w:rFonts w:ascii="Microsoft Sans Serif" w:eastAsia="Microsoft Sans Serif" w:hAnsi="Microsoft Sans Serif" w:cs="Microsoft Sans Serif"/>
      <w:kern w:val="0"/>
      <w:sz w:val="17"/>
      <w:szCs w:val="17"/>
      <w:lang w:val="sah-RU" w:eastAsia="en-US"/>
    </w:rPr>
  </w:style>
  <w:style w:type="character" w:customStyle="1" w:styleId="12">
    <w:name w:val="Основной текст (12)_"/>
    <w:link w:val="120"/>
    <w:rsid w:val="006B14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B14C3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Microsoft Sans Serif" w:eastAsia="Microsoft Sans Serif" w:hAnsi="Microsoft Sans Serif" w:cs="Microsoft Sans Serif"/>
      <w:kern w:val="0"/>
      <w:sz w:val="16"/>
      <w:szCs w:val="16"/>
      <w:lang w:val="sah-RU" w:eastAsia="en-US"/>
    </w:rPr>
  </w:style>
  <w:style w:type="character" w:customStyle="1" w:styleId="67">
    <w:name w:val="Основной текст (67)_"/>
    <w:link w:val="670"/>
    <w:rsid w:val="006B14C3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6B14C3"/>
    <w:pPr>
      <w:widowControl/>
      <w:shd w:val="clear" w:color="auto" w:fill="FFFFFF"/>
      <w:suppressAutoHyphens w:val="0"/>
      <w:autoSpaceDN/>
      <w:spacing w:line="0" w:lineRule="atLeast"/>
      <w:jc w:val="both"/>
      <w:textAlignment w:val="auto"/>
    </w:pPr>
    <w:rPr>
      <w:rFonts w:ascii="Microsoft Sans Serif" w:eastAsia="Microsoft Sans Serif" w:hAnsi="Microsoft Sans Serif" w:cs="Microsoft Sans Serif"/>
      <w:kern w:val="0"/>
      <w:sz w:val="21"/>
      <w:szCs w:val="21"/>
      <w:lang w:val="sah-RU" w:eastAsia="en-US"/>
    </w:rPr>
  </w:style>
  <w:style w:type="character" w:customStyle="1" w:styleId="13">
    <w:name w:val="Основной текст (13)_"/>
    <w:link w:val="130"/>
    <w:rsid w:val="006B14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B14C3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Microsoft Sans Serif" w:eastAsia="Microsoft Sans Serif" w:hAnsi="Microsoft Sans Serif" w:cs="Microsoft Sans Serif"/>
      <w:kern w:val="0"/>
      <w:sz w:val="16"/>
      <w:szCs w:val="16"/>
      <w:lang w:val="sah-RU" w:eastAsia="en-US"/>
    </w:rPr>
  </w:style>
  <w:style w:type="table" w:styleId="a5">
    <w:name w:val="Table Grid"/>
    <w:basedOn w:val="a1"/>
    <w:uiPriority w:val="39"/>
    <w:rsid w:val="00D9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</cp:lastModifiedBy>
  <cp:revision>2</cp:revision>
  <dcterms:created xsi:type="dcterms:W3CDTF">2020-08-13T03:31:00Z</dcterms:created>
  <dcterms:modified xsi:type="dcterms:W3CDTF">2020-08-13T03:31:00Z</dcterms:modified>
</cp:coreProperties>
</file>